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DEDAA" w14:textId="77777777" w:rsidR="00077F77" w:rsidRPr="00077F77" w:rsidRDefault="00077F77" w:rsidP="00077F77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077F77">
        <w:rPr>
          <w:rFonts w:ascii="Arial" w:hAnsi="Arial" w:cs="Arial"/>
          <w:b/>
          <w:bCs/>
        </w:rPr>
        <w:t>TRIANGLE BIBLE STUDY</w:t>
      </w:r>
    </w:p>
    <w:p w14:paraId="55877C83" w14:textId="19EE862C" w:rsidR="00077F77" w:rsidRDefault="00077F77" w:rsidP="00077F77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077F77">
        <w:rPr>
          <w:rFonts w:ascii="Arial" w:hAnsi="Arial" w:cs="Arial"/>
          <w:b/>
          <w:bCs/>
        </w:rPr>
        <w:t>Keeping the Peace</w:t>
      </w:r>
      <w:r>
        <w:rPr>
          <w:rFonts w:ascii="Arial" w:hAnsi="Arial" w:cs="Arial"/>
          <w:b/>
          <w:bCs/>
        </w:rPr>
        <w:t xml:space="preserve"> </w:t>
      </w:r>
      <w:r w:rsidRPr="00077F77"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</w:rPr>
        <w:t xml:space="preserve"> </w:t>
      </w:r>
      <w:hyperlink r:id="rId5" w:history="1">
        <w:r w:rsidRPr="00D1367F">
          <w:rPr>
            <w:rStyle w:val="Hyperlink"/>
            <w:rFonts w:ascii="Arial" w:hAnsi="Arial" w:cs="Arial"/>
            <w:b/>
            <w:bCs/>
          </w:rPr>
          <w:t>Romans 14</w:t>
        </w:r>
      </w:hyperlink>
    </w:p>
    <w:p w14:paraId="7E2B4856" w14:textId="653DABF4" w:rsidR="00077F77" w:rsidRDefault="00077F77" w:rsidP="00077F77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077F77">
        <w:rPr>
          <w:rFonts w:ascii="Arial" w:hAnsi="Arial" w:cs="Arial"/>
          <w:b/>
          <w:bCs/>
        </w:rPr>
        <w:t xml:space="preserve">February </w:t>
      </w:r>
      <w:r>
        <w:rPr>
          <w:rFonts w:ascii="Arial" w:hAnsi="Arial" w:cs="Arial"/>
          <w:b/>
          <w:bCs/>
        </w:rPr>
        <w:t>10</w:t>
      </w:r>
      <w:r w:rsidRPr="00077F77">
        <w:rPr>
          <w:rFonts w:ascii="Arial" w:hAnsi="Arial" w:cs="Arial"/>
          <w:b/>
          <w:bCs/>
        </w:rPr>
        <w:t>, 2026</w:t>
      </w:r>
    </w:p>
    <w:p w14:paraId="006493B7" w14:textId="77777777" w:rsidR="00077F77" w:rsidRDefault="00077F77" w:rsidP="00077F77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8A104E8" w14:textId="77777777" w:rsidR="00077F77" w:rsidRPr="00077F77" w:rsidRDefault="00077F77" w:rsidP="00077F77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4C1F65AE" w14:textId="3EE0D1BC" w:rsidR="00077F77" w:rsidRPr="00077F77" w:rsidRDefault="006E6F26" w:rsidP="00077F77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</w:rPr>
      </w:pPr>
      <w:r w:rsidRPr="00077F77">
        <w:rPr>
          <w:rFonts w:ascii="Arial" w:hAnsi="Arial" w:cs="Arial"/>
          <w:b/>
          <w:bCs/>
        </w:rPr>
        <w:t>Unify Despite Disputes</w:t>
      </w:r>
      <w:r w:rsidR="003865CD">
        <w:rPr>
          <w:rFonts w:ascii="Arial" w:hAnsi="Arial" w:cs="Arial"/>
          <w:b/>
          <w:bCs/>
        </w:rPr>
        <w:t xml:space="preserve"> </w:t>
      </w:r>
      <w:r w:rsidRPr="00077F77">
        <w:rPr>
          <w:rFonts w:ascii="Arial" w:hAnsi="Arial" w:cs="Arial"/>
          <w:b/>
          <w:bCs/>
        </w:rPr>
        <w:t>-</w:t>
      </w:r>
      <w:r w:rsidR="003865CD">
        <w:rPr>
          <w:rFonts w:ascii="Arial" w:hAnsi="Arial" w:cs="Arial"/>
          <w:b/>
          <w:bCs/>
        </w:rPr>
        <w:t xml:space="preserve"> </w:t>
      </w:r>
      <w:r w:rsidRPr="00077F77">
        <w:rPr>
          <w:rFonts w:ascii="Arial" w:hAnsi="Arial" w:cs="Arial"/>
          <w:b/>
          <w:bCs/>
        </w:rPr>
        <w:t>vs. 1-13a</w:t>
      </w:r>
    </w:p>
    <w:p w14:paraId="2BFBAAC5" w14:textId="77777777" w:rsidR="003865CD" w:rsidRPr="003865CD" w:rsidRDefault="003865CD" w:rsidP="003865CD">
      <w:pPr>
        <w:ind w:left="720"/>
        <w:rPr>
          <w:rFonts w:ascii="Arial" w:hAnsi="Arial" w:cs="Arial"/>
          <w:sz w:val="8"/>
          <w:szCs w:val="8"/>
        </w:rPr>
      </w:pPr>
    </w:p>
    <w:p w14:paraId="67A44B0F" w14:textId="5666A621" w:rsidR="006E6F26" w:rsidRPr="00077F77" w:rsidRDefault="006E6F26" w:rsidP="00077F77">
      <w:pPr>
        <w:pStyle w:val="ListParagraph"/>
        <w:numPr>
          <w:ilvl w:val="1"/>
          <w:numId w:val="6"/>
        </w:numPr>
        <w:rPr>
          <w:rFonts w:ascii="Arial" w:hAnsi="Arial" w:cs="Arial"/>
        </w:rPr>
      </w:pPr>
      <w:r w:rsidRPr="00077F77">
        <w:rPr>
          <w:rFonts w:ascii="Arial" w:hAnsi="Arial" w:cs="Arial"/>
        </w:rPr>
        <w:t>Because God Accept</w:t>
      </w:r>
      <w:r w:rsidR="00857C6B" w:rsidRPr="00077F77">
        <w:rPr>
          <w:rFonts w:ascii="Arial" w:hAnsi="Arial" w:cs="Arial"/>
        </w:rPr>
        <w:t>s</w:t>
      </w:r>
      <w:r w:rsidRPr="00077F77">
        <w:rPr>
          <w:rFonts w:ascii="Arial" w:hAnsi="Arial" w:cs="Arial"/>
        </w:rPr>
        <w:t xml:space="preserve"> Them</w:t>
      </w:r>
      <w:r w:rsidR="003865CD">
        <w:rPr>
          <w:rFonts w:ascii="Arial" w:hAnsi="Arial" w:cs="Arial"/>
        </w:rPr>
        <w:t xml:space="preserve"> </w:t>
      </w:r>
      <w:r w:rsidRPr="00077F77">
        <w:rPr>
          <w:rFonts w:ascii="Arial" w:hAnsi="Arial" w:cs="Arial"/>
        </w:rPr>
        <w:t>-</w:t>
      </w:r>
      <w:r w:rsidR="003865CD">
        <w:rPr>
          <w:rFonts w:ascii="Arial" w:hAnsi="Arial" w:cs="Arial"/>
        </w:rPr>
        <w:t xml:space="preserve"> </w:t>
      </w:r>
      <w:r w:rsidRPr="00077F77">
        <w:rPr>
          <w:rFonts w:ascii="Arial" w:hAnsi="Arial" w:cs="Arial"/>
        </w:rPr>
        <w:t>vs. 1-3</w:t>
      </w:r>
    </w:p>
    <w:p w14:paraId="0B9EB738" w14:textId="77777777" w:rsidR="003865CD" w:rsidRPr="003865CD" w:rsidRDefault="003865CD" w:rsidP="00077F77">
      <w:pPr>
        <w:rPr>
          <w:rFonts w:ascii="Arial" w:hAnsi="Arial" w:cs="Arial"/>
          <w:b/>
          <w:bCs/>
          <w:color w:val="EE0000"/>
          <w:sz w:val="8"/>
          <w:szCs w:val="8"/>
        </w:rPr>
      </w:pPr>
    </w:p>
    <w:p w14:paraId="5C754777" w14:textId="723BE923" w:rsidR="006E6F26" w:rsidRPr="003865CD" w:rsidRDefault="006E6F26" w:rsidP="003865CD">
      <w:pPr>
        <w:ind w:left="720"/>
        <w:rPr>
          <w:rFonts w:ascii="Arial" w:hAnsi="Arial" w:cs="Arial"/>
          <w:b/>
          <w:bCs/>
          <w:color w:val="EE0000"/>
          <w:sz w:val="16"/>
          <w:szCs w:val="16"/>
        </w:rPr>
      </w:pPr>
    </w:p>
    <w:p w14:paraId="1F72030A" w14:textId="77777777" w:rsidR="003865CD" w:rsidRPr="003865CD" w:rsidRDefault="003865CD" w:rsidP="003865CD">
      <w:pPr>
        <w:ind w:left="720"/>
        <w:rPr>
          <w:rFonts w:ascii="Arial" w:hAnsi="Arial" w:cs="Arial"/>
          <w:sz w:val="8"/>
          <w:szCs w:val="8"/>
        </w:rPr>
      </w:pPr>
    </w:p>
    <w:p w14:paraId="43CFC5C3" w14:textId="0F449C2C" w:rsidR="006E6F26" w:rsidRPr="00077F77" w:rsidRDefault="006E6F26" w:rsidP="00077F77">
      <w:pPr>
        <w:pStyle w:val="ListParagraph"/>
        <w:numPr>
          <w:ilvl w:val="1"/>
          <w:numId w:val="6"/>
        </w:numPr>
        <w:rPr>
          <w:rStyle w:val="text"/>
          <w:rFonts w:ascii="Arial" w:hAnsi="Arial" w:cs="Arial"/>
        </w:rPr>
      </w:pPr>
      <w:r w:rsidRPr="00077F77">
        <w:rPr>
          <w:rFonts w:ascii="Arial" w:hAnsi="Arial" w:cs="Arial"/>
        </w:rPr>
        <w:t>Because God Rules Them</w:t>
      </w:r>
      <w:r w:rsidR="003865CD">
        <w:rPr>
          <w:rFonts w:ascii="Arial" w:hAnsi="Arial" w:cs="Arial"/>
        </w:rPr>
        <w:t xml:space="preserve"> </w:t>
      </w:r>
      <w:r w:rsidRPr="00077F77">
        <w:rPr>
          <w:rFonts w:ascii="Arial" w:hAnsi="Arial" w:cs="Arial"/>
        </w:rPr>
        <w:t>-</w:t>
      </w:r>
      <w:r w:rsidR="003865CD">
        <w:rPr>
          <w:rFonts w:ascii="Arial" w:hAnsi="Arial" w:cs="Arial"/>
        </w:rPr>
        <w:t xml:space="preserve"> </w:t>
      </w:r>
      <w:r w:rsidRPr="00077F77">
        <w:rPr>
          <w:rFonts w:ascii="Arial" w:hAnsi="Arial" w:cs="Arial"/>
        </w:rPr>
        <w:t>vs. 4-9</w:t>
      </w:r>
      <w:r w:rsidRPr="00077F77">
        <w:rPr>
          <w:rStyle w:val="text"/>
          <w:rFonts w:ascii="Arial" w:hAnsi="Arial" w:cs="Arial"/>
          <w:i/>
          <w:iCs/>
          <w:color w:val="0070C0"/>
        </w:rPr>
        <w:t xml:space="preserve"> </w:t>
      </w:r>
    </w:p>
    <w:p w14:paraId="5F55FA41" w14:textId="77777777" w:rsidR="003865CD" w:rsidRDefault="003865CD" w:rsidP="00077F77">
      <w:pPr>
        <w:rPr>
          <w:rStyle w:val="text"/>
          <w:rFonts w:ascii="Arial" w:hAnsi="Arial" w:cs="Arial"/>
          <w:b/>
          <w:bCs/>
          <w:color w:val="EE0000"/>
          <w:sz w:val="8"/>
          <w:szCs w:val="8"/>
        </w:rPr>
      </w:pPr>
    </w:p>
    <w:p w14:paraId="40F0AB70" w14:textId="77777777" w:rsidR="004510C2" w:rsidRDefault="004510C2" w:rsidP="00077F77">
      <w:pPr>
        <w:rPr>
          <w:rStyle w:val="text"/>
          <w:rFonts w:ascii="Arial" w:hAnsi="Arial" w:cs="Arial"/>
          <w:b/>
          <w:bCs/>
          <w:color w:val="EE0000"/>
          <w:sz w:val="8"/>
          <w:szCs w:val="8"/>
        </w:rPr>
      </w:pPr>
    </w:p>
    <w:p w14:paraId="1AFB8773" w14:textId="77777777" w:rsidR="004510C2" w:rsidRPr="003865CD" w:rsidRDefault="004510C2" w:rsidP="00077F77">
      <w:pPr>
        <w:rPr>
          <w:rStyle w:val="text"/>
          <w:rFonts w:ascii="Arial" w:hAnsi="Arial" w:cs="Arial"/>
          <w:b/>
          <w:bCs/>
          <w:color w:val="EE0000"/>
          <w:sz w:val="8"/>
          <w:szCs w:val="8"/>
        </w:rPr>
      </w:pPr>
    </w:p>
    <w:p w14:paraId="1F15E27F" w14:textId="77777777" w:rsidR="003865CD" w:rsidRPr="003865CD" w:rsidRDefault="003865CD" w:rsidP="003865CD">
      <w:pPr>
        <w:ind w:left="720"/>
        <w:rPr>
          <w:rFonts w:ascii="Arial" w:hAnsi="Arial" w:cs="Arial"/>
          <w:color w:val="000000" w:themeColor="text1"/>
          <w:sz w:val="8"/>
          <w:szCs w:val="8"/>
        </w:rPr>
      </w:pPr>
    </w:p>
    <w:p w14:paraId="472EA693" w14:textId="56DCF512" w:rsidR="006E6F26" w:rsidRPr="00077F77" w:rsidRDefault="006E6F26" w:rsidP="00077F77">
      <w:pPr>
        <w:pStyle w:val="ListParagraph"/>
        <w:numPr>
          <w:ilvl w:val="1"/>
          <w:numId w:val="6"/>
        </w:numPr>
        <w:rPr>
          <w:rFonts w:ascii="Arial" w:hAnsi="Arial" w:cs="Arial"/>
          <w:color w:val="000000" w:themeColor="text1"/>
        </w:rPr>
      </w:pPr>
      <w:r w:rsidRPr="00077F77">
        <w:rPr>
          <w:rFonts w:ascii="Arial" w:hAnsi="Arial" w:cs="Arial"/>
        </w:rPr>
        <w:t>Because God Adjudicates Them</w:t>
      </w:r>
      <w:r w:rsidR="003865CD">
        <w:rPr>
          <w:rFonts w:ascii="Arial" w:hAnsi="Arial" w:cs="Arial"/>
        </w:rPr>
        <w:t xml:space="preserve"> </w:t>
      </w:r>
      <w:r w:rsidRPr="00077F77">
        <w:rPr>
          <w:rFonts w:ascii="Arial" w:hAnsi="Arial" w:cs="Arial"/>
        </w:rPr>
        <w:t>-</w:t>
      </w:r>
      <w:r w:rsidR="003865CD">
        <w:rPr>
          <w:rFonts w:ascii="Arial" w:hAnsi="Arial" w:cs="Arial"/>
        </w:rPr>
        <w:t xml:space="preserve"> </w:t>
      </w:r>
      <w:r w:rsidRPr="00077F77">
        <w:rPr>
          <w:rFonts w:ascii="Arial" w:hAnsi="Arial" w:cs="Arial"/>
        </w:rPr>
        <w:t>vs. 10-13a</w:t>
      </w:r>
    </w:p>
    <w:p w14:paraId="28A203DD" w14:textId="77777777" w:rsidR="003865CD" w:rsidRDefault="003865CD" w:rsidP="00077F77">
      <w:pPr>
        <w:rPr>
          <w:rFonts w:ascii="Arial" w:hAnsi="Arial" w:cs="Arial"/>
          <w:b/>
          <w:bCs/>
          <w:color w:val="EE0000"/>
          <w:sz w:val="8"/>
          <w:szCs w:val="8"/>
        </w:rPr>
      </w:pPr>
    </w:p>
    <w:p w14:paraId="1AA7AF68" w14:textId="77777777" w:rsidR="004510C2" w:rsidRDefault="004510C2" w:rsidP="00077F77">
      <w:pPr>
        <w:rPr>
          <w:rFonts w:ascii="Arial" w:hAnsi="Arial" w:cs="Arial"/>
          <w:b/>
          <w:bCs/>
          <w:color w:val="EE0000"/>
          <w:sz w:val="8"/>
          <w:szCs w:val="8"/>
        </w:rPr>
      </w:pPr>
    </w:p>
    <w:p w14:paraId="60F6FC91" w14:textId="77777777" w:rsidR="004510C2" w:rsidRPr="003865CD" w:rsidRDefault="004510C2" w:rsidP="00077F77">
      <w:pPr>
        <w:rPr>
          <w:rFonts w:ascii="Arial" w:hAnsi="Arial" w:cs="Arial"/>
          <w:b/>
          <w:bCs/>
          <w:color w:val="EE0000"/>
          <w:sz w:val="8"/>
          <w:szCs w:val="8"/>
        </w:rPr>
      </w:pPr>
    </w:p>
    <w:p w14:paraId="66596925" w14:textId="77777777" w:rsidR="003865CD" w:rsidRPr="003865CD" w:rsidRDefault="003865CD" w:rsidP="00077F77">
      <w:pPr>
        <w:rPr>
          <w:rFonts w:ascii="Arial" w:hAnsi="Arial" w:cs="Arial"/>
          <w:b/>
          <w:bCs/>
          <w:color w:val="EE0000"/>
          <w:sz w:val="8"/>
          <w:szCs w:val="8"/>
        </w:rPr>
      </w:pPr>
    </w:p>
    <w:p w14:paraId="1E72739B" w14:textId="6172EB0B" w:rsidR="00C70942" w:rsidRPr="003865CD" w:rsidRDefault="00C70942" w:rsidP="00077F77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  <w:i/>
          <w:iCs/>
          <w:color w:val="000000" w:themeColor="text1"/>
        </w:rPr>
      </w:pPr>
      <w:r w:rsidRPr="003865CD">
        <w:rPr>
          <w:rFonts w:ascii="Arial" w:hAnsi="Arial" w:cs="Arial"/>
          <w:b/>
          <w:bCs/>
        </w:rPr>
        <w:t>Edify Despite Freedoms</w:t>
      </w:r>
      <w:r w:rsidR="003865CD">
        <w:rPr>
          <w:rFonts w:ascii="Arial" w:hAnsi="Arial" w:cs="Arial"/>
          <w:b/>
          <w:bCs/>
        </w:rPr>
        <w:t xml:space="preserve"> </w:t>
      </w:r>
      <w:r w:rsidRPr="003865CD">
        <w:rPr>
          <w:rFonts w:ascii="Arial" w:hAnsi="Arial" w:cs="Arial"/>
          <w:b/>
          <w:bCs/>
        </w:rPr>
        <w:t>-</w:t>
      </w:r>
      <w:r w:rsidR="003865CD">
        <w:rPr>
          <w:rFonts w:ascii="Arial" w:hAnsi="Arial" w:cs="Arial"/>
          <w:b/>
          <w:bCs/>
        </w:rPr>
        <w:t xml:space="preserve"> </w:t>
      </w:r>
      <w:r w:rsidRPr="003865CD">
        <w:rPr>
          <w:rFonts w:ascii="Arial" w:hAnsi="Arial" w:cs="Arial"/>
          <w:b/>
          <w:bCs/>
        </w:rPr>
        <w:t>vs. 13b-23</w:t>
      </w:r>
    </w:p>
    <w:p w14:paraId="657EEFA8" w14:textId="77777777" w:rsidR="003865CD" w:rsidRPr="003865CD" w:rsidRDefault="003865CD" w:rsidP="003865CD">
      <w:pPr>
        <w:ind w:left="720"/>
        <w:rPr>
          <w:rFonts w:ascii="Arial" w:hAnsi="Arial" w:cs="Arial"/>
          <w:i/>
          <w:iCs/>
          <w:color w:val="000000" w:themeColor="text1"/>
          <w:sz w:val="8"/>
          <w:szCs w:val="8"/>
        </w:rPr>
      </w:pPr>
    </w:p>
    <w:p w14:paraId="1FDFD09F" w14:textId="4649864F" w:rsidR="00C70942" w:rsidRPr="00077F77" w:rsidRDefault="00C70942" w:rsidP="00077F77">
      <w:pPr>
        <w:pStyle w:val="ListParagraph"/>
        <w:numPr>
          <w:ilvl w:val="1"/>
          <w:numId w:val="7"/>
        </w:numPr>
        <w:rPr>
          <w:rFonts w:ascii="Arial" w:hAnsi="Arial" w:cs="Arial"/>
          <w:i/>
          <w:iCs/>
          <w:color w:val="000000" w:themeColor="text1"/>
        </w:rPr>
      </w:pPr>
      <w:r w:rsidRPr="00077F77">
        <w:rPr>
          <w:rFonts w:ascii="Arial" w:hAnsi="Arial" w:cs="Arial"/>
        </w:rPr>
        <w:t>The Privilege of Freedoms</w:t>
      </w:r>
      <w:r w:rsidR="003865CD">
        <w:rPr>
          <w:rFonts w:ascii="Arial" w:hAnsi="Arial" w:cs="Arial"/>
        </w:rPr>
        <w:t xml:space="preserve"> </w:t>
      </w:r>
      <w:r w:rsidRPr="00077F77">
        <w:rPr>
          <w:rFonts w:ascii="Arial" w:hAnsi="Arial" w:cs="Arial"/>
        </w:rPr>
        <w:t>-</w:t>
      </w:r>
      <w:r w:rsidR="003865CD">
        <w:rPr>
          <w:rFonts w:ascii="Arial" w:hAnsi="Arial" w:cs="Arial"/>
        </w:rPr>
        <w:t xml:space="preserve"> </w:t>
      </w:r>
      <w:r w:rsidRPr="00077F77">
        <w:rPr>
          <w:rFonts w:ascii="Arial" w:hAnsi="Arial" w:cs="Arial"/>
        </w:rPr>
        <w:t>vs. 1</w:t>
      </w:r>
      <w:r w:rsidR="002B160E" w:rsidRPr="00077F77">
        <w:rPr>
          <w:rFonts w:ascii="Arial" w:hAnsi="Arial" w:cs="Arial"/>
        </w:rPr>
        <w:t>3b</w:t>
      </w:r>
      <w:r w:rsidRPr="00077F77">
        <w:rPr>
          <w:rFonts w:ascii="Arial" w:hAnsi="Arial" w:cs="Arial"/>
        </w:rPr>
        <w:t>-16</w:t>
      </w:r>
    </w:p>
    <w:p w14:paraId="05224A43" w14:textId="77777777" w:rsidR="003865CD" w:rsidRPr="003865CD" w:rsidRDefault="003865CD" w:rsidP="00077F77">
      <w:pPr>
        <w:rPr>
          <w:rStyle w:val="apple-converted-space"/>
          <w:rFonts w:ascii="Arial" w:hAnsi="Arial" w:cs="Arial"/>
          <w:b/>
          <w:bCs/>
          <w:color w:val="EE0000"/>
          <w:sz w:val="8"/>
          <w:szCs w:val="8"/>
          <w:shd w:val="clear" w:color="auto" w:fill="FFFFFF"/>
        </w:rPr>
      </w:pPr>
    </w:p>
    <w:p w14:paraId="7DE6054E" w14:textId="77777777" w:rsidR="003865CD" w:rsidRDefault="003865CD" w:rsidP="00077F77">
      <w:pPr>
        <w:rPr>
          <w:rStyle w:val="apple-converted-space"/>
          <w:rFonts w:ascii="Arial" w:hAnsi="Arial" w:cs="Arial"/>
          <w:b/>
          <w:bCs/>
          <w:color w:val="EE0000"/>
          <w:sz w:val="8"/>
          <w:szCs w:val="8"/>
          <w:shd w:val="clear" w:color="auto" w:fill="FFFFFF"/>
        </w:rPr>
      </w:pPr>
    </w:p>
    <w:p w14:paraId="70D3860D" w14:textId="77777777" w:rsidR="004510C2" w:rsidRDefault="004510C2" w:rsidP="00077F77">
      <w:pPr>
        <w:rPr>
          <w:rStyle w:val="apple-converted-space"/>
          <w:rFonts w:ascii="Arial" w:hAnsi="Arial" w:cs="Arial"/>
          <w:b/>
          <w:bCs/>
          <w:color w:val="EE0000"/>
          <w:sz w:val="8"/>
          <w:szCs w:val="8"/>
          <w:shd w:val="clear" w:color="auto" w:fill="FFFFFF"/>
        </w:rPr>
      </w:pPr>
    </w:p>
    <w:p w14:paraId="7630720E" w14:textId="77777777" w:rsidR="004510C2" w:rsidRPr="003865CD" w:rsidRDefault="004510C2" w:rsidP="00077F77">
      <w:pPr>
        <w:rPr>
          <w:rStyle w:val="apple-converted-space"/>
          <w:rFonts w:ascii="Arial" w:hAnsi="Arial" w:cs="Arial"/>
          <w:b/>
          <w:bCs/>
          <w:color w:val="EE0000"/>
          <w:sz w:val="8"/>
          <w:szCs w:val="8"/>
          <w:shd w:val="clear" w:color="auto" w:fill="FFFFFF"/>
        </w:rPr>
      </w:pPr>
    </w:p>
    <w:p w14:paraId="47D5BC96" w14:textId="113D4AA6" w:rsidR="00C70942" w:rsidRPr="00077F77" w:rsidRDefault="00C70942" w:rsidP="00077F77">
      <w:pPr>
        <w:pStyle w:val="ListParagraph"/>
        <w:numPr>
          <w:ilvl w:val="0"/>
          <w:numId w:val="9"/>
        </w:numPr>
        <w:rPr>
          <w:rStyle w:val="apple-converted-space"/>
          <w:rFonts w:ascii="Arial" w:hAnsi="Arial" w:cs="Arial"/>
          <w:b/>
          <w:bCs/>
          <w:i/>
          <w:iCs/>
          <w:color w:val="EE0000"/>
        </w:rPr>
      </w:pPr>
      <w:r w:rsidRPr="00077F77">
        <w:rPr>
          <w:rFonts w:ascii="Arial" w:hAnsi="Arial" w:cs="Arial"/>
        </w:rPr>
        <w:t>The Priority of Freedoms</w:t>
      </w:r>
      <w:r w:rsidR="003865CD">
        <w:rPr>
          <w:rFonts w:ascii="Arial" w:hAnsi="Arial" w:cs="Arial"/>
        </w:rPr>
        <w:t xml:space="preserve"> </w:t>
      </w:r>
      <w:r w:rsidRPr="00077F77">
        <w:rPr>
          <w:rFonts w:ascii="Arial" w:hAnsi="Arial" w:cs="Arial"/>
        </w:rPr>
        <w:t>-</w:t>
      </w:r>
      <w:r w:rsidR="003865CD">
        <w:rPr>
          <w:rFonts w:ascii="Arial" w:hAnsi="Arial" w:cs="Arial"/>
        </w:rPr>
        <w:t xml:space="preserve"> </w:t>
      </w:r>
      <w:r w:rsidRPr="00077F77">
        <w:rPr>
          <w:rFonts w:ascii="Arial" w:hAnsi="Arial" w:cs="Arial"/>
        </w:rPr>
        <w:t>vs. 17-18</w:t>
      </w:r>
    </w:p>
    <w:p w14:paraId="69CA2A85" w14:textId="77777777" w:rsidR="003865CD" w:rsidRPr="003865CD" w:rsidRDefault="003865CD" w:rsidP="00077F77">
      <w:pPr>
        <w:rPr>
          <w:rFonts w:ascii="Arial" w:hAnsi="Arial" w:cs="Arial"/>
          <w:b/>
          <w:bCs/>
          <w:color w:val="EE0000"/>
          <w:sz w:val="8"/>
          <w:szCs w:val="8"/>
        </w:rPr>
      </w:pPr>
    </w:p>
    <w:p w14:paraId="7B400880" w14:textId="77777777" w:rsidR="003865CD" w:rsidRDefault="003865CD" w:rsidP="00077F77">
      <w:pPr>
        <w:rPr>
          <w:rFonts w:ascii="Arial" w:hAnsi="Arial" w:cs="Arial"/>
          <w:b/>
          <w:bCs/>
          <w:color w:val="EE0000"/>
          <w:sz w:val="8"/>
          <w:szCs w:val="8"/>
        </w:rPr>
      </w:pPr>
    </w:p>
    <w:p w14:paraId="30F41950" w14:textId="77777777" w:rsidR="004510C2" w:rsidRDefault="004510C2" w:rsidP="00077F77">
      <w:pPr>
        <w:rPr>
          <w:rFonts w:ascii="Arial" w:hAnsi="Arial" w:cs="Arial"/>
          <w:b/>
          <w:bCs/>
          <w:color w:val="EE0000"/>
          <w:sz w:val="8"/>
          <w:szCs w:val="8"/>
        </w:rPr>
      </w:pPr>
    </w:p>
    <w:p w14:paraId="485E6395" w14:textId="77777777" w:rsidR="004510C2" w:rsidRPr="003865CD" w:rsidRDefault="004510C2" w:rsidP="00077F77">
      <w:pPr>
        <w:rPr>
          <w:rFonts w:ascii="Arial" w:hAnsi="Arial" w:cs="Arial"/>
          <w:b/>
          <w:bCs/>
          <w:color w:val="EE0000"/>
          <w:sz w:val="8"/>
          <w:szCs w:val="8"/>
        </w:rPr>
      </w:pPr>
    </w:p>
    <w:p w14:paraId="15509650" w14:textId="0CDCAEE1" w:rsidR="00C70942" w:rsidRPr="003865CD" w:rsidRDefault="00C70942" w:rsidP="003865CD">
      <w:pPr>
        <w:pStyle w:val="ListParagraph"/>
        <w:numPr>
          <w:ilvl w:val="0"/>
          <w:numId w:val="9"/>
        </w:numPr>
        <w:rPr>
          <w:rFonts w:ascii="Arial" w:hAnsi="Arial" w:cs="Arial"/>
          <w:color w:val="000000" w:themeColor="text1"/>
        </w:rPr>
      </w:pPr>
      <w:r w:rsidRPr="003865CD">
        <w:rPr>
          <w:rFonts w:ascii="Arial" w:hAnsi="Arial" w:cs="Arial"/>
        </w:rPr>
        <w:t>The Practice of Freedoms</w:t>
      </w:r>
      <w:r w:rsidR="003865CD">
        <w:rPr>
          <w:rFonts w:ascii="Arial" w:hAnsi="Arial" w:cs="Arial"/>
        </w:rPr>
        <w:t xml:space="preserve"> </w:t>
      </w:r>
      <w:r w:rsidRPr="003865CD">
        <w:rPr>
          <w:rFonts w:ascii="Arial" w:hAnsi="Arial" w:cs="Arial"/>
        </w:rPr>
        <w:t>-</w:t>
      </w:r>
      <w:r w:rsidR="003865CD">
        <w:rPr>
          <w:rFonts w:ascii="Arial" w:hAnsi="Arial" w:cs="Arial"/>
        </w:rPr>
        <w:t xml:space="preserve"> </w:t>
      </w:r>
      <w:r w:rsidRPr="003865CD">
        <w:rPr>
          <w:rFonts w:ascii="Arial" w:hAnsi="Arial" w:cs="Arial"/>
        </w:rPr>
        <w:t>vs. 19-21</w:t>
      </w:r>
    </w:p>
    <w:p w14:paraId="5FB65604" w14:textId="77777777" w:rsidR="003865CD" w:rsidRPr="003865CD" w:rsidRDefault="003865CD" w:rsidP="00077F77">
      <w:pPr>
        <w:rPr>
          <w:rFonts w:ascii="Arial" w:hAnsi="Arial" w:cs="Arial"/>
          <w:b/>
          <w:bCs/>
          <w:color w:val="EE0000"/>
          <w:sz w:val="8"/>
          <w:szCs w:val="8"/>
        </w:rPr>
      </w:pPr>
    </w:p>
    <w:p w14:paraId="54612C2C" w14:textId="77777777" w:rsidR="003865CD" w:rsidRDefault="003865CD" w:rsidP="003865CD">
      <w:pPr>
        <w:ind w:firstLine="720"/>
        <w:rPr>
          <w:rFonts w:ascii="Arial" w:hAnsi="Arial" w:cs="Arial"/>
          <w:b/>
          <w:bCs/>
          <w:color w:val="EE0000"/>
        </w:rPr>
      </w:pPr>
    </w:p>
    <w:p w14:paraId="272E794A" w14:textId="77777777" w:rsidR="003865CD" w:rsidRDefault="003865CD" w:rsidP="003865CD">
      <w:pPr>
        <w:ind w:firstLine="720"/>
        <w:rPr>
          <w:rFonts w:ascii="Arial" w:hAnsi="Arial" w:cs="Arial"/>
          <w:b/>
          <w:bCs/>
          <w:color w:val="EE0000"/>
        </w:rPr>
      </w:pPr>
    </w:p>
    <w:p w14:paraId="3D750793" w14:textId="389F74DB" w:rsidR="00C70942" w:rsidRPr="003865CD" w:rsidRDefault="00C70942" w:rsidP="003865CD">
      <w:pPr>
        <w:pStyle w:val="ListParagraph"/>
        <w:numPr>
          <w:ilvl w:val="0"/>
          <w:numId w:val="9"/>
        </w:numPr>
        <w:rPr>
          <w:rFonts w:ascii="Arial" w:hAnsi="Arial" w:cs="Arial"/>
          <w:color w:val="EE0000"/>
        </w:rPr>
      </w:pPr>
      <w:r w:rsidRPr="003865CD">
        <w:rPr>
          <w:rFonts w:ascii="Arial" w:hAnsi="Arial" w:cs="Arial"/>
        </w:rPr>
        <w:t>The Privacy of Freedoms</w:t>
      </w:r>
      <w:r w:rsidR="003865CD">
        <w:rPr>
          <w:rFonts w:ascii="Arial" w:hAnsi="Arial" w:cs="Arial"/>
        </w:rPr>
        <w:t xml:space="preserve"> </w:t>
      </w:r>
      <w:r w:rsidRPr="003865CD">
        <w:rPr>
          <w:rFonts w:ascii="Arial" w:hAnsi="Arial" w:cs="Arial"/>
        </w:rPr>
        <w:t>-</w:t>
      </w:r>
      <w:r w:rsidR="003865CD">
        <w:rPr>
          <w:rFonts w:ascii="Arial" w:hAnsi="Arial" w:cs="Arial"/>
        </w:rPr>
        <w:t xml:space="preserve"> </w:t>
      </w:r>
      <w:r w:rsidRPr="003865CD">
        <w:rPr>
          <w:rFonts w:ascii="Arial" w:hAnsi="Arial" w:cs="Arial"/>
        </w:rPr>
        <w:t>vs. 22-23</w:t>
      </w:r>
    </w:p>
    <w:p w14:paraId="609103EB" w14:textId="77777777" w:rsidR="003865CD" w:rsidRDefault="003865CD" w:rsidP="00077F77">
      <w:pPr>
        <w:rPr>
          <w:rFonts w:ascii="Arial" w:hAnsi="Arial" w:cs="Arial"/>
          <w:b/>
          <w:bCs/>
          <w:color w:val="EE0000"/>
        </w:rPr>
      </w:pPr>
    </w:p>
    <w:p w14:paraId="5607FE55" w14:textId="77777777" w:rsidR="00C70942" w:rsidRPr="00077F77" w:rsidRDefault="00C70942" w:rsidP="00077F77">
      <w:pPr>
        <w:rPr>
          <w:rFonts w:ascii="Arial" w:hAnsi="Arial" w:cs="Arial"/>
          <w:color w:val="000000" w:themeColor="text1"/>
        </w:rPr>
      </w:pPr>
    </w:p>
    <w:p w14:paraId="58187454" w14:textId="77777777" w:rsidR="006E6F26" w:rsidRPr="00077F77" w:rsidRDefault="006E6F26" w:rsidP="00077F77">
      <w:pPr>
        <w:pStyle w:val="ListParagraph"/>
        <w:ind w:left="1440"/>
        <w:jc w:val="both"/>
        <w:rPr>
          <w:rFonts w:ascii="Arial" w:hAnsi="Arial" w:cs="Arial"/>
        </w:rPr>
      </w:pPr>
    </w:p>
    <w:sectPr w:rsidR="006E6F26" w:rsidRPr="00077F77" w:rsidSect="00CC0132">
      <w:pgSz w:w="12240" w:h="15840"/>
      <w:pgMar w:top="1584" w:right="432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85DCB"/>
    <w:multiLevelType w:val="hybridMultilevel"/>
    <w:tmpl w:val="D40EC256"/>
    <w:lvl w:ilvl="0" w:tplc="FFFFFFFF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50E23D42">
      <w:start w:val="1"/>
      <w:numFmt w:val="upperLetter"/>
      <w:lvlText w:val="%2."/>
      <w:lvlJc w:val="left"/>
      <w:pPr>
        <w:ind w:left="1440" w:hanging="360"/>
      </w:pPr>
      <w:rPr>
        <w:rFonts w:ascii="Segoe UI" w:hAnsi="Segoe UI" w:cs="Segoe UI" w:hint="default"/>
        <w:b w:val="0"/>
        <w:i w:val="0"/>
        <w:color w:val="000000" w:themeColor="text1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64C00"/>
    <w:multiLevelType w:val="hybridMultilevel"/>
    <w:tmpl w:val="939EB49C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05CEC"/>
    <w:multiLevelType w:val="hybridMultilevel"/>
    <w:tmpl w:val="6C9627CC"/>
    <w:lvl w:ilvl="0" w:tplc="67907E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5024A"/>
    <w:multiLevelType w:val="hybridMultilevel"/>
    <w:tmpl w:val="02582716"/>
    <w:lvl w:ilvl="0" w:tplc="75084954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A01EDD"/>
    <w:multiLevelType w:val="hybridMultilevel"/>
    <w:tmpl w:val="CE18F3FC"/>
    <w:lvl w:ilvl="0" w:tplc="63ECF508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6A0CDB"/>
    <w:multiLevelType w:val="hybridMultilevel"/>
    <w:tmpl w:val="C3F2BEB2"/>
    <w:lvl w:ilvl="0" w:tplc="EEBA0CB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5A1734B"/>
    <w:multiLevelType w:val="hybridMultilevel"/>
    <w:tmpl w:val="2FC89846"/>
    <w:lvl w:ilvl="0" w:tplc="4BD81224">
      <w:start w:val="1"/>
      <w:numFmt w:val="upperLetter"/>
      <w:lvlText w:val="%1."/>
      <w:lvlJc w:val="left"/>
      <w:pPr>
        <w:ind w:left="1440" w:hanging="360"/>
      </w:pPr>
      <w:rPr>
        <w:rFonts w:ascii="Times New Roman" w:hAnsi="Times New Roman" w:cs="Times New Roman"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867530D"/>
    <w:multiLevelType w:val="hybridMultilevel"/>
    <w:tmpl w:val="582C1BCC"/>
    <w:lvl w:ilvl="0" w:tplc="75084954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50E23D42">
      <w:start w:val="1"/>
      <w:numFmt w:val="upperLetter"/>
      <w:lvlText w:val="%2."/>
      <w:lvlJc w:val="left"/>
      <w:pPr>
        <w:ind w:left="1440" w:hanging="360"/>
      </w:pPr>
      <w:rPr>
        <w:rFonts w:ascii="Segoe UI" w:hAnsi="Segoe UI" w:cs="Segoe UI" w:hint="default"/>
        <w:b w:val="0"/>
        <w:i w:val="0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B66B05"/>
    <w:multiLevelType w:val="hybridMultilevel"/>
    <w:tmpl w:val="CEE60A3A"/>
    <w:lvl w:ilvl="0" w:tplc="12D27156">
      <w:start w:val="2"/>
      <w:numFmt w:val="upperLetter"/>
      <w:lvlText w:val="%1."/>
      <w:lvlJc w:val="left"/>
      <w:pPr>
        <w:ind w:left="1440" w:hanging="360"/>
      </w:pPr>
      <w:rPr>
        <w:rFonts w:ascii="Segoe UI" w:hAnsi="Segoe UI" w:cs="Segoe UI" w:hint="default"/>
        <w:b w:val="0"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6400111">
    <w:abstractNumId w:val="2"/>
  </w:num>
  <w:num w:numId="2" w16cid:durableId="112332716">
    <w:abstractNumId w:val="5"/>
  </w:num>
  <w:num w:numId="3" w16cid:durableId="1387408091">
    <w:abstractNumId w:val="1"/>
  </w:num>
  <w:num w:numId="4" w16cid:durableId="2022120600">
    <w:abstractNumId w:val="4"/>
  </w:num>
  <w:num w:numId="5" w16cid:durableId="75054655">
    <w:abstractNumId w:val="6"/>
  </w:num>
  <w:num w:numId="6" w16cid:durableId="2114089132">
    <w:abstractNumId w:val="7"/>
  </w:num>
  <w:num w:numId="7" w16cid:durableId="34742637">
    <w:abstractNumId w:val="0"/>
  </w:num>
  <w:num w:numId="8" w16cid:durableId="484322580">
    <w:abstractNumId w:val="3"/>
  </w:num>
  <w:num w:numId="9" w16cid:durableId="11008766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F26"/>
    <w:rsid w:val="00077F77"/>
    <w:rsid w:val="0008208C"/>
    <w:rsid w:val="00104895"/>
    <w:rsid w:val="002A4C16"/>
    <w:rsid w:val="002B160E"/>
    <w:rsid w:val="002E6E99"/>
    <w:rsid w:val="003865CD"/>
    <w:rsid w:val="004510C2"/>
    <w:rsid w:val="004E7CBA"/>
    <w:rsid w:val="00522F18"/>
    <w:rsid w:val="006E6F26"/>
    <w:rsid w:val="00857C6B"/>
    <w:rsid w:val="00904BAD"/>
    <w:rsid w:val="00906177"/>
    <w:rsid w:val="0095290E"/>
    <w:rsid w:val="0099073F"/>
    <w:rsid w:val="00B27A46"/>
    <w:rsid w:val="00C70942"/>
    <w:rsid w:val="00CC0132"/>
    <w:rsid w:val="00D1367F"/>
    <w:rsid w:val="00D4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8CF2A"/>
  <w15:chartTrackingRefBased/>
  <w15:docId w15:val="{F14C918C-4D25-3349-9DA9-1C164CFD6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177"/>
  </w:style>
  <w:style w:type="paragraph" w:styleId="Heading1">
    <w:name w:val="heading 1"/>
    <w:basedOn w:val="Normal"/>
    <w:next w:val="Normal"/>
    <w:link w:val="Heading1Char"/>
    <w:uiPriority w:val="9"/>
    <w:qFormat/>
    <w:rsid w:val="006E6F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6F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6F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6F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6F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6F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6F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6F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6F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6F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6F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6F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6F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6F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6F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6F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6F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6F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6F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6F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6F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6F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6F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6F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6F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6F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6F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6F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6F26"/>
    <w:rPr>
      <w:b/>
      <w:bCs/>
      <w:smallCaps/>
      <w:color w:val="0F4761" w:themeColor="accent1" w:themeShade="BF"/>
      <w:spacing w:val="5"/>
    </w:rPr>
  </w:style>
  <w:style w:type="character" w:customStyle="1" w:styleId="text">
    <w:name w:val="text"/>
    <w:basedOn w:val="DefaultParagraphFont"/>
    <w:rsid w:val="006E6F26"/>
  </w:style>
  <w:style w:type="paragraph" w:customStyle="1" w:styleId="chapter-2">
    <w:name w:val="chapter-2"/>
    <w:basedOn w:val="Normal"/>
    <w:rsid w:val="006E6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C70942"/>
  </w:style>
  <w:style w:type="character" w:styleId="CommentReference">
    <w:name w:val="annotation reference"/>
    <w:basedOn w:val="DefaultParagraphFont"/>
    <w:uiPriority w:val="99"/>
    <w:semiHidden/>
    <w:unhideWhenUsed/>
    <w:rsid w:val="00077F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7F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7F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7F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7F7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1367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36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iblegateway.com/passage/?search=Romans%2014&amp;version=NI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 Evans</dc:creator>
  <cp:keywords/>
  <dc:description/>
  <cp:lastModifiedBy>dhshoe2@outlook.com</cp:lastModifiedBy>
  <cp:revision>2</cp:revision>
  <dcterms:created xsi:type="dcterms:W3CDTF">2026-02-10T01:04:00Z</dcterms:created>
  <dcterms:modified xsi:type="dcterms:W3CDTF">2026-02-10T01:04:00Z</dcterms:modified>
</cp:coreProperties>
</file>