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F2BC" w14:textId="77777777" w:rsidR="00BD2F7C" w:rsidRPr="00D04BB2" w:rsidRDefault="00BD2F7C" w:rsidP="00D04BB2">
      <w:pPr>
        <w:pStyle w:val="NoSpacing"/>
        <w:jc w:val="center"/>
        <w:rPr>
          <w:rFonts w:ascii="Arial" w:hAnsi="Arial" w:cs="Arial"/>
          <w:b/>
          <w:bCs/>
        </w:rPr>
      </w:pPr>
      <w:r w:rsidRPr="00D04BB2">
        <w:rPr>
          <w:rFonts w:ascii="Arial" w:hAnsi="Arial" w:cs="Arial"/>
          <w:b/>
          <w:bCs/>
        </w:rPr>
        <w:t>TRIANGLE BIBLE STUDY</w:t>
      </w:r>
    </w:p>
    <w:p w14:paraId="0966880C" w14:textId="0D50CAEF" w:rsidR="004E7CBA" w:rsidRPr="00D04BB2" w:rsidRDefault="003039FE" w:rsidP="00D04BB2">
      <w:pPr>
        <w:pStyle w:val="NoSpacing"/>
        <w:jc w:val="center"/>
        <w:rPr>
          <w:rFonts w:ascii="Arial" w:hAnsi="Arial" w:cs="Arial"/>
          <w:b/>
          <w:bCs/>
        </w:rPr>
      </w:pPr>
      <w:r w:rsidRPr="00D04BB2">
        <w:rPr>
          <w:rFonts w:ascii="Arial" w:hAnsi="Arial" w:cs="Arial"/>
          <w:b/>
          <w:bCs/>
        </w:rPr>
        <w:t>There Was No King in Israel</w:t>
      </w:r>
      <w:r w:rsidR="00BD2F7C" w:rsidRPr="00D04BB2">
        <w:rPr>
          <w:rFonts w:ascii="Arial" w:hAnsi="Arial" w:cs="Arial"/>
          <w:b/>
          <w:bCs/>
        </w:rPr>
        <w:t xml:space="preserve"> </w:t>
      </w:r>
      <w:r w:rsidRPr="00D04BB2">
        <w:rPr>
          <w:rFonts w:ascii="Arial" w:hAnsi="Arial" w:cs="Arial"/>
          <w:b/>
          <w:bCs/>
        </w:rPr>
        <w:t>-</w:t>
      </w:r>
      <w:r w:rsidR="00BD2F7C" w:rsidRPr="00D04BB2">
        <w:rPr>
          <w:rFonts w:ascii="Arial" w:hAnsi="Arial" w:cs="Arial"/>
          <w:b/>
          <w:bCs/>
        </w:rPr>
        <w:t xml:space="preserve"> </w:t>
      </w:r>
      <w:r w:rsidRPr="00D04BB2">
        <w:rPr>
          <w:rFonts w:ascii="Arial" w:hAnsi="Arial" w:cs="Arial"/>
          <w:b/>
          <w:bCs/>
        </w:rPr>
        <w:t>Judges 21</w:t>
      </w:r>
    </w:p>
    <w:p w14:paraId="21B2C922" w14:textId="3660FAF9" w:rsidR="00BD2F7C" w:rsidRPr="00D04BB2" w:rsidRDefault="00BD2F7C" w:rsidP="00D04BB2">
      <w:pPr>
        <w:pStyle w:val="NoSpacing"/>
        <w:jc w:val="center"/>
        <w:rPr>
          <w:rFonts w:ascii="Arial" w:hAnsi="Arial" w:cs="Arial"/>
          <w:b/>
          <w:bCs/>
        </w:rPr>
      </w:pPr>
      <w:r w:rsidRPr="00D04BB2">
        <w:rPr>
          <w:rFonts w:ascii="Arial" w:hAnsi="Arial" w:cs="Arial"/>
          <w:b/>
          <w:bCs/>
        </w:rPr>
        <w:t>March 4, 2025</w:t>
      </w:r>
    </w:p>
    <w:p w14:paraId="059FD034" w14:textId="77777777" w:rsidR="00BD2F7C" w:rsidRDefault="00BD2F7C" w:rsidP="00BD2F7C">
      <w:pPr>
        <w:rPr>
          <w:rFonts w:ascii="Arial" w:hAnsi="Arial" w:cs="Arial"/>
        </w:rPr>
      </w:pPr>
    </w:p>
    <w:p w14:paraId="15CC00FC" w14:textId="77777777" w:rsidR="00BD2F7C" w:rsidRDefault="00BD2F7C" w:rsidP="00BD2F7C">
      <w:pPr>
        <w:rPr>
          <w:rFonts w:ascii="Arial" w:hAnsi="Arial" w:cs="Arial"/>
        </w:rPr>
      </w:pPr>
    </w:p>
    <w:p w14:paraId="4D8836A7" w14:textId="77777777" w:rsidR="00D04BB2" w:rsidRPr="00BD2F7C" w:rsidRDefault="00D04BB2" w:rsidP="00BD2F7C">
      <w:pPr>
        <w:rPr>
          <w:rFonts w:ascii="Arial" w:hAnsi="Arial" w:cs="Arial"/>
        </w:rPr>
      </w:pPr>
    </w:p>
    <w:p w14:paraId="522A4D82" w14:textId="36BDF494" w:rsidR="003039FE" w:rsidRPr="00D04BB2" w:rsidRDefault="003039FE" w:rsidP="003039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04BB2">
        <w:rPr>
          <w:rFonts w:ascii="Arial" w:hAnsi="Arial" w:cs="Arial"/>
          <w:b/>
          <w:bCs/>
        </w:rPr>
        <w:t>The Characteristics</w:t>
      </w:r>
      <w:r w:rsidR="00D04BB2" w:rsidRPr="00D04BB2">
        <w:rPr>
          <w:rFonts w:ascii="Arial" w:hAnsi="Arial" w:cs="Arial"/>
          <w:b/>
          <w:bCs/>
        </w:rPr>
        <w:t xml:space="preserve"> </w:t>
      </w:r>
      <w:r w:rsidRPr="00D04BB2">
        <w:rPr>
          <w:rFonts w:ascii="Arial" w:hAnsi="Arial" w:cs="Arial"/>
          <w:b/>
          <w:bCs/>
        </w:rPr>
        <w:t>-</w:t>
      </w:r>
      <w:r w:rsidR="00D04BB2" w:rsidRPr="00D04BB2">
        <w:rPr>
          <w:rFonts w:ascii="Arial" w:hAnsi="Arial" w:cs="Arial"/>
          <w:b/>
          <w:bCs/>
        </w:rPr>
        <w:t xml:space="preserve"> </w:t>
      </w:r>
      <w:r w:rsidRPr="00D04BB2">
        <w:rPr>
          <w:rFonts w:ascii="Arial" w:hAnsi="Arial" w:cs="Arial"/>
          <w:b/>
          <w:bCs/>
        </w:rPr>
        <w:t>vs. 1-14</w:t>
      </w:r>
    </w:p>
    <w:p w14:paraId="663180E6" w14:textId="1827A559" w:rsidR="003039FE" w:rsidRPr="00BD2F7C" w:rsidRDefault="003039FE" w:rsidP="003039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D2F7C">
        <w:rPr>
          <w:rFonts w:ascii="Arial" w:hAnsi="Arial" w:cs="Arial"/>
        </w:rPr>
        <w:t xml:space="preserve">Rationalization </w:t>
      </w:r>
      <w:r w:rsidR="00D04BB2">
        <w:rPr>
          <w:rFonts w:ascii="Arial" w:hAnsi="Arial" w:cs="Arial"/>
        </w:rPr>
        <w:t xml:space="preserve">- </w:t>
      </w:r>
      <w:r w:rsidRPr="00BD2F7C">
        <w:rPr>
          <w:rFonts w:ascii="Arial" w:hAnsi="Arial" w:cs="Arial"/>
        </w:rPr>
        <w:t>vs. 1-3</w:t>
      </w:r>
    </w:p>
    <w:p w14:paraId="6AA23AD2" w14:textId="77777777" w:rsidR="003039FE" w:rsidRPr="00BD2F7C" w:rsidRDefault="003039FE" w:rsidP="003039FE">
      <w:pPr>
        <w:rPr>
          <w:rFonts w:ascii="Arial" w:hAnsi="Arial" w:cs="Arial"/>
        </w:rPr>
      </w:pPr>
    </w:p>
    <w:p w14:paraId="4CBBB24A" w14:textId="77777777" w:rsidR="003039FE" w:rsidRPr="00BD2F7C" w:rsidRDefault="003039FE" w:rsidP="003039FE">
      <w:pPr>
        <w:rPr>
          <w:rFonts w:ascii="Arial" w:hAnsi="Arial" w:cs="Arial"/>
        </w:rPr>
      </w:pPr>
    </w:p>
    <w:p w14:paraId="21CA6B4B" w14:textId="6F60DD45" w:rsidR="003039FE" w:rsidRPr="00BD2F7C" w:rsidRDefault="003039FE" w:rsidP="003039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D2F7C">
        <w:rPr>
          <w:rFonts w:ascii="Arial" w:hAnsi="Arial" w:cs="Arial"/>
        </w:rPr>
        <w:t>Religious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-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v. 4</w:t>
      </w:r>
    </w:p>
    <w:p w14:paraId="73CEEE56" w14:textId="77777777" w:rsidR="003039FE" w:rsidRPr="00BD2F7C" w:rsidRDefault="003039FE" w:rsidP="003039FE">
      <w:pPr>
        <w:rPr>
          <w:rFonts w:ascii="Arial" w:hAnsi="Arial" w:cs="Arial"/>
        </w:rPr>
      </w:pPr>
    </w:p>
    <w:p w14:paraId="64E500AD" w14:textId="77777777" w:rsidR="003039FE" w:rsidRPr="00BD2F7C" w:rsidRDefault="003039FE" w:rsidP="003039FE">
      <w:pPr>
        <w:rPr>
          <w:rFonts w:ascii="Arial" w:hAnsi="Arial" w:cs="Arial"/>
        </w:rPr>
      </w:pPr>
    </w:p>
    <w:p w14:paraId="06CC4D4E" w14:textId="4067E332" w:rsidR="003039FE" w:rsidRPr="00BD2F7C" w:rsidRDefault="003039FE" w:rsidP="003039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D2F7C">
        <w:rPr>
          <w:rFonts w:ascii="Arial" w:hAnsi="Arial" w:cs="Arial"/>
        </w:rPr>
        <w:t>Revenge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-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v. 5</w:t>
      </w:r>
    </w:p>
    <w:p w14:paraId="64B64D30" w14:textId="77777777" w:rsidR="003039FE" w:rsidRPr="00BD2F7C" w:rsidRDefault="003039FE" w:rsidP="003039FE">
      <w:pPr>
        <w:rPr>
          <w:rFonts w:ascii="Arial" w:hAnsi="Arial" w:cs="Arial"/>
        </w:rPr>
      </w:pPr>
    </w:p>
    <w:p w14:paraId="2594FDD3" w14:textId="77777777" w:rsidR="003039FE" w:rsidRPr="00BD2F7C" w:rsidRDefault="003039FE" w:rsidP="003039FE">
      <w:pPr>
        <w:rPr>
          <w:rFonts w:ascii="Arial" w:hAnsi="Arial" w:cs="Arial"/>
        </w:rPr>
      </w:pPr>
    </w:p>
    <w:p w14:paraId="56AFFDE5" w14:textId="296F9749" w:rsidR="003039FE" w:rsidRPr="00BD2F7C" w:rsidRDefault="003039FE" w:rsidP="003039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D2F7C">
        <w:rPr>
          <w:rFonts w:ascii="Arial" w:hAnsi="Arial" w:cs="Arial"/>
        </w:rPr>
        <w:t>Rampage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-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vs. 6-14</w:t>
      </w:r>
    </w:p>
    <w:p w14:paraId="62E39A03" w14:textId="77777777" w:rsidR="003039FE" w:rsidRPr="00BD2F7C" w:rsidRDefault="003039FE" w:rsidP="003039FE">
      <w:pPr>
        <w:rPr>
          <w:rFonts w:ascii="Arial" w:hAnsi="Arial" w:cs="Arial"/>
        </w:rPr>
      </w:pPr>
    </w:p>
    <w:p w14:paraId="43308A25" w14:textId="77777777" w:rsidR="003039FE" w:rsidRPr="00BD2F7C" w:rsidRDefault="003039FE" w:rsidP="003039FE">
      <w:pPr>
        <w:rPr>
          <w:rFonts w:ascii="Arial" w:hAnsi="Arial" w:cs="Arial"/>
        </w:rPr>
      </w:pPr>
    </w:p>
    <w:p w14:paraId="39AB7C5A" w14:textId="0B417539" w:rsidR="003039FE" w:rsidRPr="00D04BB2" w:rsidRDefault="003039FE" w:rsidP="003039F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04BB2">
        <w:rPr>
          <w:rFonts w:ascii="Arial" w:hAnsi="Arial" w:cs="Arial"/>
          <w:b/>
          <w:bCs/>
        </w:rPr>
        <w:t>The Consequences</w:t>
      </w:r>
      <w:r w:rsidR="00D04BB2" w:rsidRPr="00D04BB2">
        <w:rPr>
          <w:rFonts w:ascii="Arial" w:hAnsi="Arial" w:cs="Arial"/>
          <w:b/>
          <w:bCs/>
        </w:rPr>
        <w:t xml:space="preserve"> </w:t>
      </w:r>
      <w:r w:rsidRPr="00D04BB2">
        <w:rPr>
          <w:rFonts w:ascii="Arial" w:hAnsi="Arial" w:cs="Arial"/>
          <w:b/>
          <w:bCs/>
        </w:rPr>
        <w:t>-</w:t>
      </w:r>
      <w:r w:rsidR="00D04BB2" w:rsidRPr="00D04BB2">
        <w:rPr>
          <w:rFonts w:ascii="Arial" w:hAnsi="Arial" w:cs="Arial"/>
          <w:b/>
          <w:bCs/>
        </w:rPr>
        <w:t xml:space="preserve"> </w:t>
      </w:r>
      <w:r w:rsidRPr="00D04BB2">
        <w:rPr>
          <w:rFonts w:ascii="Arial" w:hAnsi="Arial" w:cs="Arial"/>
          <w:b/>
          <w:bCs/>
        </w:rPr>
        <w:t>vs. 15-25</w:t>
      </w:r>
    </w:p>
    <w:p w14:paraId="4E0F2F44" w14:textId="0E9FB5EC" w:rsidR="003039FE" w:rsidRPr="00BD2F7C" w:rsidRDefault="003039FE" w:rsidP="003039F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D2F7C">
        <w:rPr>
          <w:rFonts w:ascii="Arial" w:hAnsi="Arial" w:cs="Arial"/>
        </w:rPr>
        <w:t>Cultural Collapse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-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vs. 15-19</w:t>
      </w:r>
    </w:p>
    <w:p w14:paraId="3D16ED1C" w14:textId="77777777" w:rsidR="003039FE" w:rsidRPr="00BD2F7C" w:rsidRDefault="003039FE" w:rsidP="003039FE">
      <w:pPr>
        <w:rPr>
          <w:rFonts w:ascii="Arial" w:hAnsi="Arial" w:cs="Arial"/>
        </w:rPr>
      </w:pPr>
    </w:p>
    <w:p w14:paraId="306BA445" w14:textId="77777777" w:rsidR="003039FE" w:rsidRPr="00BD2F7C" w:rsidRDefault="003039FE" w:rsidP="003039FE">
      <w:pPr>
        <w:rPr>
          <w:rFonts w:ascii="Arial" w:hAnsi="Arial" w:cs="Arial"/>
        </w:rPr>
      </w:pPr>
    </w:p>
    <w:p w14:paraId="3B42B63D" w14:textId="0C147EEF" w:rsidR="003039FE" w:rsidRPr="00BD2F7C" w:rsidRDefault="003039FE" w:rsidP="003039F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D2F7C">
        <w:rPr>
          <w:rFonts w:ascii="Arial" w:hAnsi="Arial" w:cs="Arial"/>
        </w:rPr>
        <w:t>Personal Compromise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-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vs. 20-22</w:t>
      </w:r>
    </w:p>
    <w:p w14:paraId="2EDE6956" w14:textId="77777777" w:rsidR="003039FE" w:rsidRPr="00BD2F7C" w:rsidRDefault="003039FE" w:rsidP="003039FE">
      <w:pPr>
        <w:rPr>
          <w:rFonts w:ascii="Arial" w:hAnsi="Arial" w:cs="Arial"/>
        </w:rPr>
      </w:pPr>
    </w:p>
    <w:p w14:paraId="4387F06F" w14:textId="77777777" w:rsidR="003039FE" w:rsidRPr="00BD2F7C" w:rsidRDefault="003039FE" w:rsidP="003039FE">
      <w:pPr>
        <w:rPr>
          <w:rFonts w:ascii="Arial" w:hAnsi="Arial" w:cs="Arial"/>
        </w:rPr>
      </w:pPr>
    </w:p>
    <w:p w14:paraId="49BD3AAB" w14:textId="4C735468" w:rsidR="003039FE" w:rsidRPr="00BD2F7C" w:rsidRDefault="003039FE" w:rsidP="003039F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D2F7C">
        <w:rPr>
          <w:rFonts w:ascii="Arial" w:hAnsi="Arial" w:cs="Arial"/>
        </w:rPr>
        <w:t>Spiritual Crisis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-</w:t>
      </w:r>
      <w:r w:rsidR="00D04BB2">
        <w:rPr>
          <w:rFonts w:ascii="Arial" w:hAnsi="Arial" w:cs="Arial"/>
        </w:rPr>
        <w:t xml:space="preserve"> </w:t>
      </w:r>
      <w:r w:rsidRPr="00BD2F7C">
        <w:rPr>
          <w:rFonts w:ascii="Arial" w:hAnsi="Arial" w:cs="Arial"/>
        </w:rPr>
        <w:t>vs. 23-25</w:t>
      </w:r>
    </w:p>
    <w:sectPr w:rsidR="003039FE" w:rsidRPr="00BD2F7C" w:rsidSect="00BD2F7C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53B77"/>
    <w:multiLevelType w:val="hybridMultilevel"/>
    <w:tmpl w:val="ABF8CEDC"/>
    <w:lvl w:ilvl="0" w:tplc="40E037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984EBE"/>
    <w:multiLevelType w:val="hybridMultilevel"/>
    <w:tmpl w:val="AAD2D008"/>
    <w:lvl w:ilvl="0" w:tplc="40E037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565242"/>
    <w:multiLevelType w:val="hybridMultilevel"/>
    <w:tmpl w:val="DA488758"/>
    <w:lvl w:ilvl="0" w:tplc="69764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4502">
    <w:abstractNumId w:val="2"/>
  </w:num>
  <w:num w:numId="2" w16cid:durableId="1574001752">
    <w:abstractNumId w:val="0"/>
  </w:num>
  <w:num w:numId="3" w16cid:durableId="146469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FE"/>
    <w:rsid w:val="002A4C16"/>
    <w:rsid w:val="003039FE"/>
    <w:rsid w:val="004E7CBA"/>
    <w:rsid w:val="00796FD5"/>
    <w:rsid w:val="007B2849"/>
    <w:rsid w:val="00864ADD"/>
    <w:rsid w:val="00906177"/>
    <w:rsid w:val="0095290E"/>
    <w:rsid w:val="00BD2F7C"/>
    <w:rsid w:val="00D04BB2"/>
    <w:rsid w:val="00D438F6"/>
    <w:rsid w:val="00D85626"/>
    <w:rsid w:val="00F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6DD1"/>
  <w15:chartTrackingRefBased/>
  <w15:docId w15:val="{1F8CFC13-565E-7443-A8AC-FCA80F0E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paragraph" w:styleId="Heading1">
    <w:name w:val="heading 1"/>
    <w:basedOn w:val="Normal"/>
    <w:next w:val="Normal"/>
    <w:link w:val="Heading1Char"/>
    <w:uiPriority w:val="9"/>
    <w:qFormat/>
    <w:rsid w:val="00303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9F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04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Larry Thompson</cp:lastModifiedBy>
  <cp:revision>2</cp:revision>
  <dcterms:created xsi:type="dcterms:W3CDTF">2025-03-05T05:18:00Z</dcterms:created>
  <dcterms:modified xsi:type="dcterms:W3CDTF">2025-03-05T05:18:00Z</dcterms:modified>
</cp:coreProperties>
</file>