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0819" w14:textId="77777777" w:rsidR="00067DB2" w:rsidRPr="00067DB2" w:rsidRDefault="00067DB2" w:rsidP="00067DB2">
      <w:pPr>
        <w:spacing w:after="0" w:line="240" w:lineRule="auto"/>
        <w:jc w:val="center"/>
        <w:rPr>
          <w:rFonts w:ascii="Arial" w:hAnsi="Arial" w:cs="Arial"/>
          <w:b/>
        </w:rPr>
      </w:pPr>
      <w:r w:rsidRPr="00067DB2">
        <w:rPr>
          <w:rFonts w:ascii="Arial" w:hAnsi="Arial" w:cs="Arial"/>
          <w:b/>
        </w:rPr>
        <w:t>TRIANGLE BIBLE STUDY</w:t>
      </w:r>
    </w:p>
    <w:p w14:paraId="25E5738E" w14:textId="30BCACF5" w:rsidR="00067DB2" w:rsidRPr="00067DB2" w:rsidRDefault="00067DB2" w:rsidP="00067DB2">
      <w:pPr>
        <w:spacing w:after="0" w:line="240" w:lineRule="auto"/>
        <w:jc w:val="center"/>
        <w:rPr>
          <w:rFonts w:ascii="Arial" w:hAnsi="Arial" w:cs="Arial"/>
          <w:b/>
        </w:rPr>
      </w:pPr>
      <w:r w:rsidRPr="00067DB2">
        <w:rPr>
          <w:rFonts w:ascii="Arial" w:hAnsi="Arial" w:cs="Arial"/>
          <w:b/>
        </w:rPr>
        <w:t xml:space="preserve">The Upward Call </w:t>
      </w:r>
      <w:proofErr w:type="gramStart"/>
      <w:r w:rsidRPr="00067DB2">
        <w:rPr>
          <w:rFonts w:ascii="Arial" w:hAnsi="Arial" w:cs="Arial"/>
          <w:b/>
        </w:rPr>
        <w:t>In</w:t>
      </w:r>
      <w:proofErr w:type="gramEnd"/>
      <w:r w:rsidRPr="00067DB2">
        <w:rPr>
          <w:rFonts w:ascii="Arial" w:hAnsi="Arial" w:cs="Arial"/>
          <w:b/>
        </w:rPr>
        <w:t xml:space="preserve"> Christ</w:t>
      </w:r>
      <w:r>
        <w:rPr>
          <w:rFonts w:ascii="Arial" w:hAnsi="Arial" w:cs="Arial"/>
          <w:b/>
        </w:rPr>
        <w:t xml:space="preserve"> </w:t>
      </w:r>
      <w:r w:rsidRPr="00067DB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hyperlink r:id="rId5" w:history="1">
        <w:r w:rsidRPr="00067DB2">
          <w:rPr>
            <w:rStyle w:val="Hyperlink"/>
            <w:rFonts w:ascii="Arial" w:hAnsi="Arial" w:cs="Arial"/>
            <w:b/>
          </w:rPr>
          <w:t>Philippians 3</w:t>
        </w:r>
      </w:hyperlink>
    </w:p>
    <w:p w14:paraId="04F681D5" w14:textId="2B34DBEA" w:rsidR="00067DB2" w:rsidRPr="00067DB2" w:rsidRDefault="00067DB2" w:rsidP="00067DB2">
      <w:pPr>
        <w:spacing w:after="0" w:line="240" w:lineRule="auto"/>
        <w:jc w:val="center"/>
        <w:rPr>
          <w:rFonts w:ascii="Arial" w:hAnsi="Arial" w:cs="Arial"/>
          <w:b/>
        </w:rPr>
      </w:pPr>
      <w:r w:rsidRPr="00067DB2">
        <w:rPr>
          <w:rFonts w:ascii="Arial" w:hAnsi="Arial" w:cs="Arial"/>
          <w:b/>
        </w:rPr>
        <w:t xml:space="preserve">March </w:t>
      </w:r>
      <w:r w:rsidRPr="00067DB2">
        <w:rPr>
          <w:rFonts w:ascii="Arial" w:hAnsi="Arial" w:cs="Arial"/>
          <w:b/>
        </w:rPr>
        <w:t>12</w:t>
      </w:r>
      <w:r w:rsidRPr="00067DB2">
        <w:rPr>
          <w:rFonts w:ascii="Arial" w:hAnsi="Arial" w:cs="Arial"/>
          <w:b/>
        </w:rPr>
        <w:t>, 2024</w:t>
      </w:r>
    </w:p>
    <w:p w14:paraId="119F2A35" w14:textId="77777777" w:rsidR="00067DB2" w:rsidRDefault="00067DB2" w:rsidP="00067DB2">
      <w:pPr>
        <w:jc w:val="center"/>
        <w:rPr>
          <w:rFonts w:ascii="Arial" w:hAnsi="Arial" w:cs="Arial"/>
        </w:rPr>
      </w:pPr>
    </w:p>
    <w:p w14:paraId="517F7F08" w14:textId="77777777" w:rsidR="001900A8" w:rsidRPr="00067DB2" w:rsidRDefault="001900A8" w:rsidP="001900A8">
      <w:pPr>
        <w:rPr>
          <w:rFonts w:ascii="Arial" w:hAnsi="Arial" w:cs="Arial"/>
        </w:rPr>
      </w:pPr>
    </w:p>
    <w:p w14:paraId="643FC02D" w14:textId="36357F9D" w:rsidR="001900A8" w:rsidRPr="00067DB2" w:rsidRDefault="001900A8" w:rsidP="00965C3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067DB2">
        <w:rPr>
          <w:rFonts w:ascii="Arial" w:hAnsi="Arial" w:cs="Arial"/>
          <w:b/>
          <w:bCs/>
        </w:rPr>
        <w:t>He is the Path</w:t>
      </w:r>
      <w:r w:rsidR="00067DB2" w:rsidRPr="00067DB2">
        <w:rPr>
          <w:rFonts w:ascii="Arial" w:hAnsi="Arial" w:cs="Arial"/>
          <w:b/>
          <w:bCs/>
        </w:rPr>
        <w:t xml:space="preserve"> </w:t>
      </w:r>
      <w:r w:rsidRPr="00067DB2">
        <w:rPr>
          <w:rFonts w:ascii="Arial" w:hAnsi="Arial" w:cs="Arial"/>
          <w:b/>
          <w:bCs/>
        </w:rPr>
        <w:t>-</w:t>
      </w:r>
      <w:r w:rsidR="00067DB2" w:rsidRPr="00067DB2">
        <w:rPr>
          <w:rFonts w:ascii="Arial" w:hAnsi="Arial" w:cs="Arial"/>
          <w:b/>
          <w:bCs/>
        </w:rPr>
        <w:t xml:space="preserve"> </w:t>
      </w:r>
      <w:r w:rsidRPr="00067DB2">
        <w:rPr>
          <w:rFonts w:ascii="Arial" w:hAnsi="Arial" w:cs="Arial"/>
          <w:b/>
          <w:bCs/>
        </w:rPr>
        <w:t>vs. 1-11</w:t>
      </w:r>
    </w:p>
    <w:p w14:paraId="0A1B9EFE" w14:textId="2BED8B1F" w:rsidR="001900A8" w:rsidRPr="00067DB2" w:rsidRDefault="001900A8" w:rsidP="00965C3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67DB2">
        <w:rPr>
          <w:rFonts w:ascii="Arial" w:hAnsi="Arial" w:cs="Arial"/>
        </w:rPr>
        <w:t>A Safe Path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-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vs. 1-2</w:t>
      </w:r>
    </w:p>
    <w:p w14:paraId="62399BA3" w14:textId="77777777" w:rsidR="001900A8" w:rsidRPr="00067DB2" w:rsidRDefault="001900A8" w:rsidP="001900A8">
      <w:pPr>
        <w:rPr>
          <w:rFonts w:ascii="Arial" w:hAnsi="Arial" w:cs="Arial"/>
        </w:rPr>
      </w:pPr>
    </w:p>
    <w:p w14:paraId="7F0942DD" w14:textId="77777777" w:rsidR="001900A8" w:rsidRPr="00067DB2" w:rsidRDefault="001900A8" w:rsidP="001900A8">
      <w:pPr>
        <w:rPr>
          <w:rFonts w:ascii="Arial" w:hAnsi="Arial" w:cs="Arial"/>
        </w:rPr>
      </w:pPr>
    </w:p>
    <w:p w14:paraId="2408B3F5" w14:textId="77777777" w:rsidR="001900A8" w:rsidRPr="00067DB2" w:rsidRDefault="001900A8" w:rsidP="001900A8">
      <w:pPr>
        <w:rPr>
          <w:rFonts w:ascii="Arial" w:hAnsi="Arial" w:cs="Arial"/>
        </w:rPr>
      </w:pPr>
    </w:p>
    <w:p w14:paraId="17C156BA" w14:textId="169E7436" w:rsidR="001900A8" w:rsidRPr="00067DB2" w:rsidRDefault="001900A8" w:rsidP="001900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67DB2">
        <w:rPr>
          <w:rFonts w:ascii="Arial" w:hAnsi="Arial" w:cs="Arial"/>
        </w:rPr>
        <w:t>A Spiritual Path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-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vs. 3-6</w:t>
      </w:r>
    </w:p>
    <w:p w14:paraId="4F127F82" w14:textId="77777777" w:rsidR="001900A8" w:rsidRPr="00067DB2" w:rsidRDefault="001900A8" w:rsidP="001900A8">
      <w:pPr>
        <w:rPr>
          <w:rFonts w:ascii="Arial" w:hAnsi="Arial" w:cs="Arial"/>
        </w:rPr>
      </w:pPr>
    </w:p>
    <w:p w14:paraId="7EC32A32" w14:textId="77777777" w:rsidR="001900A8" w:rsidRPr="00067DB2" w:rsidRDefault="001900A8" w:rsidP="001900A8">
      <w:pPr>
        <w:rPr>
          <w:rFonts w:ascii="Arial" w:hAnsi="Arial" w:cs="Arial"/>
        </w:rPr>
      </w:pPr>
    </w:p>
    <w:p w14:paraId="6F8FE71E" w14:textId="77777777" w:rsidR="001900A8" w:rsidRPr="00067DB2" w:rsidRDefault="001900A8" w:rsidP="001900A8">
      <w:pPr>
        <w:rPr>
          <w:rFonts w:ascii="Arial" w:hAnsi="Arial" w:cs="Arial"/>
        </w:rPr>
      </w:pPr>
    </w:p>
    <w:p w14:paraId="3512B88B" w14:textId="561D0BBA" w:rsidR="001900A8" w:rsidRPr="00067DB2" w:rsidRDefault="001900A8" w:rsidP="001900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67DB2">
        <w:rPr>
          <w:rFonts w:ascii="Arial" w:hAnsi="Arial" w:cs="Arial"/>
        </w:rPr>
        <w:t>A Superior Path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-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vs. 7-11</w:t>
      </w:r>
    </w:p>
    <w:p w14:paraId="14FFC200" w14:textId="77777777" w:rsidR="001900A8" w:rsidRPr="00067DB2" w:rsidRDefault="001900A8" w:rsidP="001900A8">
      <w:pPr>
        <w:rPr>
          <w:rFonts w:ascii="Arial" w:hAnsi="Arial" w:cs="Arial"/>
        </w:rPr>
      </w:pPr>
    </w:p>
    <w:p w14:paraId="51428715" w14:textId="77777777" w:rsidR="001900A8" w:rsidRPr="00067DB2" w:rsidRDefault="001900A8" w:rsidP="001900A8">
      <w:pPr>
        <w:rPr>
          <w:rFonts w:ascii="Arial" w:hAnsi="Arial" w:cs="Arial"/>
        </w:rPr>
      </w:pPr>
    </w:p>
    <w:p w14:paraId="73EEAC6B" w14:textId="77777777" w:rsidR="001900A8" w:rsidRPr="00067DB2" w:rsidRDefault="001900A8" w:rsidP="00965C37">
      <w:pPr>
        <w:spacing w:line="360" w:lineRule="auto"/>
        <w:rPr>
          <w:rFonts w:ascii="Arial" w:hAnsi="Arial" w:cs="Arial"/>
        </w:rPr>
      </w:pPr>
    </w:p>
    <w:p w14:paraId="512B22DD" w14:textId="4B88F4EE" w:rsidR="001900A8" w:rsidRPr="00067DB2" w:rsidRDefault="001900A8" w:rsidP="00965C3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067DB2">
        <w:rPr>
          <w:rFonts w:ascii="Arial" w:hAnsi="Arial" w:cs="Arial"/>
          <w:b/>
          <w:bCs/>
        </w:rPr>
        <w:t>He is the Prize</w:t>
      </w:r>
      <w:r w:rsidR="00067DB2" w:rsidRPr="00067DB2">
        <w:rPr>
          <w:rFonts w:ascii="Arial" w:hAnsi="Arial" w:cs="Arial"/>
          <w:b/>
          <w:bCs/>
        </w:rPr>
        <w:t xml:space="preserve"> </w:t>
      </w:r>
      <w:r w:rsidRPr="00067DB2">
        <w:rPr>
          <w:rFonts w:ascii="Arial" w:hAnsi="Arial" w:cs="Arial"/>
          <w:b/>
          <w:bCs/>
        </w:rPr>
        <w:t>-</w:t>
      </w:r>
      <w:r w:rsidR="00067DB2" w:rsidRPr="00067DB2">
        <w:rPr>
          <w:rFonts w:ascii="Arial" w:hAnsi="Arial" w:cs="Arial"/>
          <w:b/>
          <w:bCs/>
        </w:rPr>
        <w:t xml:space="preserve"> </w:t>
      </w:r>
      <w:r w:rsidRPr="00067DB2">
        <w:rPr>
          <w:rFonts w:ascii="Arial" w:hAnsi="Arial" w:cs="Arial"/>
          <w:b/>
          <w:bCs/>
        </w:rPr>
        <w:t>vs. 12-21</w:t>
      </w:r>
    </w:p>
    <w:p w14:paraId="6FCAA11A" w14:textId="282F4A4C" w:rsidR="001900A8" w:rsidRPr="00067DB2" w:rsidRDefault="001900A8" w:rsidP="00965C3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67DB2">
        <w:rPr>
          <w:rFonts w:ascii="Arial" w:hAnsi="Arial" w:cs="Arial"/>
        </w:rPr>
        <w:t>Victorious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-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vs. 12-14</w:t>
      </w:r>
    </w:p>
    <w:p w14:paraId="67119622" w14:textId="77777777" w:rsidR="001900A8" w:rsidRPr="00067DB2" w:rsidRDefault="001900A8" w:rsidP="001900A8">
      <w:pPr>
        <w:rPr>
          <w:rFonts w:ascii="Arial" w:hAnsi="Arial" w:cs="Arial"/>
        </w:rPr>
      </w:pPr>
    </w:p>
    <w:p w14:paraId="2D064909" w14:textId="77777777" w:rsidR="001900A8" w:rsidRPr="00067DB2" w:rsidRDefault="001900A8" w:rsidP="001900A8">
      <w:pPr>
        <w:rPr>
          <w:rFonts w:ascii="Arial" w:hAnsi="Arial" w:cs="Arial"/>
        </w:rPr>
      </w:pPr>
    </w:p>
    <w:p w14:paraId="7C5E4158" w14:textId="77777777" w:rsidR="001900A8" w:rsidRPr="00067DB2" w:rsidRDefault="001900A8" w:rsidP="001900A8">
      <w:pPr>
        <w:rPr>
          <w:rFonts w:ascii="Arial" w:hAnsi="Arial" w:cs="Arial"/>
        </w:rPr>
      </w:pPr>
    </w:p>
    <w:p w14:paraId="1283D96C" w14:textId="385B94D9" w:rsidR="001900A8" w:rsidRPr="00067DB2" w:rsidRDefault="001900A8" w:rsidP="001900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67DB2">
        <w:rPr>
          <w:rFonts w:ascii="Arial" w:hAnsi="Arial" w:cs="Arial"/>
        </w:rPr>
        <w:t>Righteous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-</w:t>
      </w:r>
      <w:r w:rsidR="00067DB2">
        <w:rPr>
          <w:rFonts w:ascii="Arial" w:hAnsi="Arial" w:cs="Arial"/>
        </w:rPr>
        <w:t xml:space="preserve"> </w:t>
      </w:r>
      <w:r w:rsidRPr="00067DB2">
        <w:rPr>
          <w:rFonts w:ascii="Arial" w:hAnsi="Arial" w:cs="Arial"/>
        </w:rPr>
        <w:t>vs. 15-16</w:t>
      </w:r>
    </w:p>
    <w:p w14:paraId="660713B7" w14:textId="77777777" w:rsidR="001900A8" w:rsidRPr="00067DB2" w:rsidRDefault="001900A8" w:rsidP="001900A8">
      <w:pPr>
        <w:rPr>
          <w:rFonts w:ascii="Arial" w:hAnsi="Arial" w:cs="Arial"/>
        </w:rPr>
      </w:pPr>
    </w:p>
    <w:p w14:paraId="61F9DED5" w14:textId="77777777" w:rsidR="001900A8" w:rsidRPr="00067DB2" w:rsidRDefault="001900A8" w:rsidP="001900A8">
      <w:pPr>
        <w:rPr>
          <w:rFonts w:ascii="Arial" w:hAnsi="Arial" w:cs="Arial"/>
        </w:rPr>
      </w:pPr>
    </w:p>
    <w:p w14:paraId="28A629C4" w14:textId="77777777" w:rsidR="001900A8" w:rsidRPr="00067DB2" w:rsidRDefault="001900A8" w:rsidP="001900A8">
      <w:pPr>
        <w:rPr>
          <w:rFonts w:ascii="Arial" w:hAnsi="Arial" w:cs="Arial"/>
        </w:rPr>
      </w:pPr>
    </w:p>
    <w:p w14:paraId="6E5C9EE1" w14:textId="36718D62" w:rsidR="001900A8" w:rsidRPr="00965C37" w:rsidRDefault="001900A8" w:rsidP="00B951E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65C37">
        <w:rPr>
          <w:rFonts w:ascii="Arial" w:hAnsi="Arial" w:cs="Arial"/>
        </w:rPr>
        <w:t>Glorious</w:t>
      </w:r>
      <w:r w:rsidR="00067DB2" w:rsidRPr="00965C37">
        <w:rPr>
          <w:rFonts w:ascii="Arial" w:hAnsi="Arial" w:cs="Arial"/>
        </w:rPr>
        <w:t xml:space="preserve"> </w:t>
      </w:r>
      <w:r w:rsidRPr="00965C37">
        <w:rPr>
          <w:rFonts w:ascii="Arial" w:hAnsi="Arial" w:cs="Arial"/>
        </w:rPr>
        <w:t>-</w:t>
      </w:r>
      <w:r w:rsidR="00067DB2" w:rsidRPr="00965C37">
        <w:rPr>
          <w:rFonts w:ascii="Arial" w:hAnsi="Arial" w:cs="Arial"/>
        </w:rPr>
        <w:t xml:space="preserve"> </w:t>
      </w:r>
      <w:r w:rsidRPr="00965C37">
        <w:rPr>
          <w:rFonts w:ascii="Arial" w:hAnsi="Arial" w:cs="Arial"/>
        </w:rPr>
        <w:t>vs. 17-21</w:t>
      </w:r>
    </w:p>
    <w:sectPr w:rsidR="001900A8" w:rsidRPr="00965C37" w:rsidSect="008D3707"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FA"/>
    <w:multiLevelType w:val="hybridMultilevel"/>
    <w:tmpl w:val="0FFA6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3B4F"/>
    <w:multiLevelType w:val="hybridMultilevel"/>
    <w:tmpl w:val="B0E25B92"/>
    <w:lvl w:ilvl="0" w:tplc="942CFE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67D35"/>
    <w:multiLevelType w:val="hybridMultilevel"/>
    <w:tmpl w:val="BA56F99C"/>
    <w:lvl w:ilvl="0" w:tplc="631ED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30C84"/>
    <w:multiLevelType w:val="hybridMultilevel"/>
    <w:tmpl w:val="909C298A"/>
    <w:lvl w:ilvl="0" w:tplc="EEC48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692C4B"/>
    <w:multiLevelType w:val="hybridMultilevel"/>
    <w:tmpl w:val="4528976C"/>
    <w:lvl w:ilvl="0" w:tplc="1C043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576">
    <w:abstractNumId w:val="4"/>
  </w:num>
  <w:num w:numId="2" w16cid:durableId="386608444">
    <w:abstractNumId w:val="0"/>
  </w:num>
  <w:num w:numId="3" w16cid:durableId="602036631">
    <w:abstractNumId w:val="2"/>
  </w:num>
  <w:num w:numId="4" w16cid:durableId="1529372416">
    <w:abstractNumId w:val="1"/>
  </w:num>
  <w:num w:numId="5" w16cid:durableId="157315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A8"/>
    <w:rsid w:val="00067DB2"/>
    <w:rsid w:val="001900A8"/>
    <w:rsid w:val="004E7CBA"/>
    <w:rsid w:val="005008C4"/>
    <w:rsid w:val="008D3707"/>
    <w:rsid w:val="00906177"/>
    <w:rsid w:val="0095290E"/>
    <w:rsid w:val="009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3B16"/>
  <w15:chartTrackingRefBased/>
  <w15:docId w15:val="{08182B81-C624-8F47-A71C-4474F660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190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0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7D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hilippians+3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2024-03-11T18:53:00Z</dcterms:created>
  <dcterms:modified xsi:type="dcterms:W3CDTF">2024-03-11T18:53:00Z</dcterms:modified>
</cp:coreProperties>
</file>