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8AB5" w14:textId="77777777" w:rsidR="001639EA" w:rsidRPr="00442F53" w:rsidRDefault="001639EA" w:rsidP="001639EA">
      <w:pPr>
        <w:jc w:val="center"/>
        <w:rPr>
          <w:rFonts w:ascii="Arial" w:hAnsi="Arial" w:cs="Arial"/>
          <w:b/>
          <w:bCs/>
        </w:rPr>
      </w:pPr>
      <w:r w:rsidRPr="00442F53">
        <w:rPr>
          <w:rFonts w:ascii="Arial" w:hAnsi="Arial" w:cs="Arial"/>
          <w:b/>
          <w:bCs/>
        </w:rPr>
        <w:t>Monday Night Bible Study</w:t>
      </w:r>
    </w:p>
    <w:p w14:paraId="0F54CBE8" w14:textId="77777777" w:rsidR="001639EA" w:rsidRPr="00442F53" w:rsidRDefault="001639EA" w:rsidP="001639EA">
      <w:pPr>
        <w:jc w:val="center"/>
        <w:rPr>
          <w:rFonts w:ascii="Arial" w:hAnsi="Arial" w:cs="Arial"/>
          <w:b/>
          <w:bCs/>
        </w:rPr>
      </w:pPr>
      <w:r w:rsidRPr="00442F53">
        <w:rPr>
          <w:rFonts w:ascii="Arial" w:hAnsi="Arial" w:cs="Arial"/>
          <w:b/>
          <w:bCs/>
        </w:rPr>
        <w:t xml:space="preserve">Finishing Your Race </w:t>
      </w:r>
    </w:p>
    <w:p w14:paraId="4E9D6819" w14:textId="31960656" w:rsidR="001639EA" w:rsidRPr="001639EA" w:rsidRDefault="00B07EF2" w:rsidP="001639EA">
      <w:pPr>
        <w:jc w:val="center"/>
        <w:rPr>
          <w:rFonts w:ascii="Arial" w:hAnsi="Arial" w:cs="Arial"/>
          <w:b/>
          <w:bCs/>
          <w:color w:val="000000" w:themeColor="text1"/>
        </w:rPr>
      </w:pPr>
      <w:hyperlink r:id="rId5" w:history="1">
        <w:r w:rsidR="001639EA" w:rsidRPr="00502D88">
          <w:rPr>
            <w:rStyle w:val="Hyperlink"/>
            <w:rFonts w:ascii="Arial" w:hAnsi="Arial" w:cs="Arial"/>
            <w:b/>
            <w:bCs/>
          </w:rPr>
          <w:t>Acts 20:1 – 21:1</w:t>
        </w:r>
        <w:r w:rsidR="00F84985" w:rsidRPr="00502D88">
          <w:rPr>
            <w:rStyle w:val="Hyperlink"/>
            <w:rFonts w:ascii="Arial" w:hAnsi="Arial" w:cs="Arial"/>
            <w:b/>
            <w:bCs/>
          </w:rPr>
          <w:t>7</w:t>
        </w:r>
      </w:hyperlink>
    </w:p>
    <w:p w14:paraId="07AF59F5" w14:textId="0B34B780" w:rsidR="001639EA" w:rsidRPr="001639EA" w:rsidRDefault="001639EA" w:rsidP="001639EA">
      <w:pPr>
        <w:jc w:val="center"/>
        <w:rPr>
          <w:rFonts w:ascii="Arial" w:hAnsi="Arial" w:cs="Arial"/>
          <w:b/>
          <w:bCs/>
        </w:rPr>
      </w:pPr>
      <w:r w:rsidRPr="001639EA">
        <w:rPr>
          <w:rFonts w:ascii="Arial" w:hAnsi="Arial" w:cs="Arial"/>
          <w:b/>
          <w:bCs/>
        </w:rPr>
        <w:t xml:space="preserve">February </w:t>
      </w:r>
      <w:r w:rsidR="008D4C54">
        <w:rPr>
          <w:rFonts w:ascii="Arial" w:hAnsi="Arial" w:cs="Arial"/>
          <w:b/>
          <w:bCs/>
        </w:rPr>
        <w:t>8</w:t>
      </w:r>
      <w:r w:rsidRPr="001639EA">
        <w:rPr>
          <w:rFonts w:ascii="Arial" w:hAnsi="Arial" w:cs="Arial"/>
          <w:b/>
          <w:bCs/>
        </w:rPr>
        <w:t>, 2022</w:t>
      </w:r>
    </w:p>
    <w:p w14:paraId="3C25E9CF" w14:textId="6B18F930" w:rsidR="001639EA" w:rsidRDefault="001639EA" w:rsidP="001639EA">
      <w:pPr>
        <w:jc w:val="center"/>
        <w:rPr>
          <w:rFonts w:ascii="Arial" w:hAnsi="Arial" w:cs="Arial"/>
        </w:rPr>
      </w:pPr>
    </w:p>
    <w:p w14:paraId="381C97A8" w14:textId="77777777" w:rsidR="008D4C54" w:rsidRPr="001639EA" w:rsidRDefault="008D4C54" w:rsidP="001639EA">
      <w:pPr>
        <w:jc w:val="center"/>
        <w:rPr>
          <w:rFonts w:ascii="Arial" w:hAnsi="Arial" w:cs="Arial"/>
        </w:rPr>
      </w:pPr>
    </w:p>
    <w:p w14:paraId="585EB380" w14:textId="3B9C6D76" w:rsidR="004E7CBA" w:rsidRPr="001639EA" w:rsidRDefault="004E7CBA">
      <w:pPr>
        <w:rPr>
          <w:rFonts w:ascii="Arial" w:hAnsi="Arial" w:cs="Arial"/>
        </w:rPr>
      </w:pPr>
    </w:p>
    <w:p w14:paraId="7D65EA5D" w14:textId="3BF2CD31" w:rsidR="00346264" w:rsidRDefault="00346264" w:rsidP="003462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93426D">
        <w:rPr>
          <w:rFonts w:ascii="Arial" w:hAnsi="Arial" w:cs="Arial"/>
          <w:b/>
          <w:bCs/>
        </w:rPr>
        <w:t>The Power to Finish</w:t>
      </w:r>
      <w:r w:rsidR="00F84985" w:rsidRPr="0093426D">
        <w:rPr>
          <w:rFonts w:ascii="Arial" w:hAnsi="Arial" w:cs="Arial"/>
          <w:b/>
          <w:bCs/>
        </w:rPr>
        <w:t xml:space="preserve"> </w:t>
      </w:r>
      <w:r w:rsidRPr="0093426D">
        <w:rPr>
          <w:rFonts w:ascii="Arial" w:hAnsi="Arial" w:cs="Arial"/>
          <w:b/>
          <w:bCs/>
        </w:rPr>
        <w:t>-</w:t>
      </w:r>
      <w:r w:rsidR="00F84985" w:rsidRPr="0093426D">
        <w:rPr>
          <w:rFonts w:ascii="Arial" w:hAnsi="Arial" w:cs="Arial"/>
          <w:b/>
          <w:bCs/>
        </w:rPr>
        <w:t xml:space="preserve"> </w:t>
      </w:r>
      <w:r w:rsidRPr="0093426D">
        <w:rPr>
          <w:rFonts w:ascii="Arial" w:hAnsi="Arial" w:cs="Arial"/>
          <w:b/>
          <w:bCs/>
        </w:rPr>
        <w:t>Acts 20:1-27</w:t>
      </w:r>
    </w:p>
    <w:p w14:paraId="6CB69D60" w14:textId="77777777" w:rsidR="008D4C54" w:rsidRPr="008D4C54" w:rsidRDefault="008D4C54" w:rsidP="008D4C54">
      <w:pPr>
        <w:ind w:left="360"/>
        <w:rPr>
          <w:rFonts w:ascii="Arial" w:hAnsi="Arial" w:cs="Arial"/>
          <w:b/>
          <w:bCs/>
        </w:rPr>
      </w:pPr>
    </w:p>
    <w:p w14:paraId="32908964" w14:textId="77777777" w:rsidR="00F84985" w:rsidRPr="00F84985" w:rsidRDefault="00F84985" w:rsidP="00F84985">
      <w:pPr>
        <w:ind w:left="360"/>
        <w:rPr>
          <w:rFonts w:ascii="Arial" w:hAnsi="Arial" w:cs="Arial"/>
          <w:highlight w:val="yellow"/>
        </w:rPr>
      </w:pPr>
    </w:p>
    <w:p w14:paraId="49DCDF68" w14:textId="7C0CACA1" w:rsidR="00346264" w:rsidRDefault="00E76399" w:rsidP="00B07EF2">
      <w:pPr>
        <w:pStyle w:val="ListParagraph"/>
        <w:numPr>
          <w:ilvl w:val="0"/>
          <w:numId w:val="2"/>
        </w:numPr>
        <w:ind w:left="1890" w:hanging="450"/>
        <w:rPr>
          <w:rFonts w:ascii="Arial" w:hAnsi="Arial" w:cs="Arial"/>
        </w:rPr>
      </w:pPr>
      <w:r w:rsidRPr="001639EA">
        <w:rPr>
          <w:rFonts w:ascii="Arial" w:hAnsi="Arial" w:cs="Arial"/>
        </w:rPr>
        <w:t xml:space="preserve">By </w:t>
      </w:r>
      <w:r w:rsidR="00346264" w:rsidRPr="001639EA">
        <w:rPr>
          <w:rFonts w:ascii="Arial" w:hAnsi="Arial" w:cs="Arial"/>
        </w:rPr>
        <w:t>Speaking</w:t>
      </w:r>
      <w:r w:rsidR="00F84985">
        <w:rPr>
          <w:rFonts w:ascii="Arial" w:hAnsi="Arial" w:cs="Arial"/>
        </w:rPr>
        <w:t xml:space="preserve"> – Acts </w:t>
      </w:r>
      <w:r w:rsidR="00346264" w:rsidRPr="001639EA">
        <w:rPr>
          <w:rFonts w:ascii="Arial" w:hAnsi="Arial" w:cs="Arial"/>
        </w:rPr>
        <w:t xml:space="preserve">20:1, 2, 7, 11 </w:t>
      </w:r>
    </w:p>
    <w:p w14:paraId="0D478AA3" w14:textId="4D59C61E" w:rsidR="00F84985" w:rsidRDefault="00F84985" w:rsidP="00F84985">
      <w:pPr>
        <w:ind w:left="1440"/>
        <w:rPr>
          <w:rFonts w:ascii="Arial" w:hAnsi="Arial" w:cs="Arial"/>
        </w:rPr>
      </w:pPr>
    </w:p>
    <w:p w14:paraId="08125CC5" w14:textId="1C247C61" w:rsidR="00F84985" w:rsidRDefault="00F84985" w:rsidP="00F84985">
      <w:pPr>
        <w:ind w:left="1440"/>
        <w:rPr>
          <w:rFonts w:ascii="Arial" w:hAnsi="Arial" w:cs="Arial"/>
        </w:rPr>
      </w:pPr>
    </w:p>
    <w:p w14:paraId="3EC45381" w14:textId="77777777" w:rsidR="008D4C54" w:rsidRDefault="008D4C54" w:rsidP="00F84985">
      <w:pPr>
        <w:ind w:left="1440"/>
        <w:rPr>
          <w:rFonts w:ascii="Arial" w:hAnsi="Arial" w:cs="Arial"/>
        </w:rPr>
      </w:pPr>
    </w:p>
    <w:p w14:paraId="47483C20" w14:textId="007072DC" w:rsidR="00F84985" w:rsidRDefault="00F84985" w:rsidP="00F84985">
      <w:pPr>
        <w:ind w:left="1440"/>
        <w:rPr>
          <w:rFonts w:ascii="Arial" w:hAnsi="Arial" w:cs="Arial"/>
        </w:rPr>
      </w:pPr>
    </w:p>
    <w:p w14:paraId="74F30EBA" w14:textId="77777777" w:rsidR="008D4C54" w:rsidRPr="00F84985" w:rsidRDefault="008D4C54" w:rsidP="00F84985">
      <w:pPr>
        <w:ind w:left="1440"/>
        <w:rPr>
          <w:rFonts w:ascii="Arial" w:hAnsi="Arial" w:cs="Arial"/>
        </w:rPr>
      </w:pPr>
    </w:p>
    <w:p w14:paraId="444DA79F" w14:textId="749C1DD1" w:rsidR="00346264" w:rsidRPr="001639EA" w:rsidRDefault="00346264" w:rsidP="00346264">
      <w:pPr>
        <w:rPr>
          <w:rFonts w:ascii="Arial" w:hAnsi="Arial" w:cs="Arial"/>
        </w:rPr>
      </w:pPr>
    </w:p>
    <w:p w14:paraId="3BBE694E" w14:textId="31DF9698" w:rsidR="00346264" w:rsidRDefault="00E76399" w:rsidP="00B07EF2">
      <w:pPr>
        <w:pStyle w:val="ListParagraph"/>
        <w:numPr>
          <w:ilvl w:val="0"/>
          <w:numId w:val="2"/>
        </w:numPr>
        <w:ind w:left="1890" w:hanging="450"/>
        <w:rPr>
          <w:rFonts w:ascii="Arial" w:hAnsi="Arial" w:cs="Arial"/>
          <w:color w:val="000000" w:themeColor="text1"/>
        </w:rPr>
      </w:pPr>
      <w:r w:rsidRPr="001639EA">
        <w:rPr>
          <w:rFonts w:ascii="Arial" w:hAnsi="Arial" w:cs="Arial"/>
          <w:color w:val="000000" w:themeColor="text1"/>
        </w:rPr>
        <w:t xml:space="preserve">By </w:t>
      </w:r>
      <w:r w:rsidR="00346264" w:rsidRPr="001639EA">
        <w:rPr>
          <w:rFonts w:ascii="Arial" w:hAnsi="Arial" w:cs="Arial"/>
          <w:color w:val="000000" w:themeColor="text1"/>
        </w:rPr>
        <w:t>Serv</w:t>
      </w:r>
      <w:r w:rsidRPr="001639EA">
        <w:rPr>
          <w:rFonts w:ascii="Arial" w:hAnsi="Arial" w:cs="Arial"/>
          <w:color w:val="000000" w:themeColor="text1"/>
        </w:rPr>
        <w:t>ing</w:t>
      </w:r>
      <w:r w:rsidR="00F84985">
        <w:rPr>
          <w:rFonts w:ascii="Arial" w:hAnsi="Arial" w:cs="Arial"/>
          <w:color w:val="000000" w:themeColor="text1"/>
        </w:rPr>
        <w:t xml:space="preserve"> </w:t>
      </w:r>
      <w:r w:rsidR="00346264" w:rsidRPr="001639EA">
        <w:rPr>
          <w:rFonts w:ascii="Arial" w:hAnsi="Arial" w:cs="Arial"/>
          <w:color w:val="000000" w:themeColor="text1"/>
        </w:rPr>
        <w:t>-</w:t>
      </w:r>
      <w:r w:rsidR="00F84985">
        <w:rPr>
          <w:rFonts w:ascii="Arial" w:hAnsi="Arial" w:cs="Arial"/>
          <w:color w:val="000000" w:themeColor="text1"/>
        </w:rPr>
        <w:t xml:space="preserve"> </w:t>
      </w:r>
      <w:r w:rsidR="00346264" w:rsidRPr="001639EA">
        <w:rPr>
          <w:rFonts w:ascii="Arial" w:hAnsi="Arial" w:cs="Arial"/>
          <w:color w:val="000000" w:themeColor="text1"/>
        </w:rPr>
        <w:t>Acts 20:17-27</w:t>
      </w:r>
    </w:p>
    <w:p w14:paraId="69A11551" w14:textId="393760E8" w:rsidR="00F84985" w:rsidRDefault="00F84985" w:rsidP="00F84985">
      <w:pPr>
        <w:ind w:left="1440"/>
        <w:rPr>
          <w:rFonts w:ascii="Arial" w:hAnsi="Arial" w:cs="Arial"/>
          <w:color w:val="000000" w:themeColor="text1"/>
        </w:rPr>
      </w:pPr>
    </w:p>
    <w:p w14:paraId="1C8D707C" w14:textId="77777777" w:rsidR="00F84985" w:rsidRPr="00F84985" w:rsidRDefault="00F84985" w:rsidP="00F84985">
      <w:pPr>
        <w:ind w:left="1440"/>
        <w:rPr>
          <w:rFonts w:ascii="Arial" w:hAnsi="Arial" w:cs="Arial"/>
          <w:color w:val="000000" w:themeColor="text1"/>
        </w:rPr>
      </w:pPr>
    </w:p>
    <w:p w14:paraId="11F3D76A" w14:textId="2B88E73D" w:rsidR="00346264" w:rsidRDefault="00346264" w:rsidP="00346264">
      <w:pPr>
        <w:rPr>
          <w:rFonts w:ascii="Arial" w:hAnsi="Arial" w:cs="Arial"/>
          <w:color w:val="000000" w:themeColor="text1"/>
        </w:rPr>
      </w:pPr>
    </w:p>
    <w:p w14:paraId="3E1BE34E" w14:textId="3BD86C99" w:rsidR="008D4C54" w:rsidRDefault="008D4C54" w:rsidP="00346264">
      <w:pPr>
        <w:rPr>
          <w:rFonts w:ascii="Arial" w:hAnsi="Arial" w:cs="Arial"/>
          <w:color w:val="000000" w:themeColor="text1"/>
        </w:rPr>
      </w:pPr>
    </w:p>
    <w:p w14:paraId="78CAEE4A" w14:textId="77777777" w:rsidR="008D4C54" w:rsidRPr="001639EA" w:rsidRDefault="008D4C54" w:rsidP="00346264">
      <w:pPr>
        <w:rPr>
          <w:rFonts w:ascii="Arial" w:hAnsi="Arial" w:cs="Arial"/>
          <w:color w:val="000000" w:themeColor="text1"/>
        </w:rPr>
      </w:pPr>
    </w:p>
    <w:p w14:paraId="7888E72B" w14:textId="63165BE1" w:rsidR="00E76399" w:rsidRPr="0093426D" w:rsidRDefault="00E76399" w:rsidP="00346264">
      <w:pPr>
        <w:rPr>
          <w:rFonts w:ascii="Arial" w:hAnsi="Arial" w:cs="Arial"/>
          <w:color w:val="000000" w:themeColor="text1"/>
        </w:rPr>
      </w:pPr>
    </w:p>
    <w:p w14:paraId="52A89B36" w14:textId="6BBFEFF6" w:rsidR="00E76399" w:rsidRPr="0093426D" w:rsidRDefault="00E76399" w:rsidP="00E76399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</w:pPr>
      <w:r w:rsidRPr="0093426D">
        <w:rPr>
          <w:rFonts w:ascii="Arial" w:hAnsi="Arial" w:cs="Arial"/>
          <w:b/>
          <w:bCs/>
          <w:color w:val="000000" w:themeColor="text1"/>
        </w:rPr>
        <w:t>The Protection to Finish</w:t>
      </w:r>
      <w:r w:rsidR="00F84985" w:rsidRPr="0093426D">
        <w:rPr>
          <w:rFonts w:ascii="Arial" w:hAnsi="Arial" w:cs="Arial"/>
          <w:b/>
          <w:bCs/>
          <w:color w:val="000000" w:themeColor="text1"/>
        </w:rPr>
        <w:t xml:space="preserve"> </w:t>
      </w:r>
      <w:r w:rsidRPr="0093426D">
        <w:rPr>
          <w:rFonts w:ascii="Arial" w:hAnsi="Arial" w:cs="Arial"/>
          <w:b/>
          <w:bCs/>
          <w:color w:val="000000" w:themeColor="text1"/>
        </w:rPr>
        <w:t>-</w:t>
      </w:r>
      <w:r w:rsidR="00F84985" w:rsidRPr="0093426D">
        <w:rPr>
          <w:rFonts w:ascii="Arial" w:hAnsi="Arial" w:cs="Arial"/>
          <w:b/>
          <w:bCs/>
          <w:color w:val="000000" w:themeColor="text1"/>
        </w:rPr>
        <w:t xml:space="preserve"> </w:t>
      </w:r>
      <w:r w:rsidRPr="0093426D">
        <w:rPr>
          <w:rFonts w:ascii="Arial" w:hAnsi="Arial" w:cs="Arial"/>
          <w:b/>
          <w:bCs/>
          <w:color w:val="000000" w:themeColor="text1"/>
        </w:rPr>
        <w:t>Acts 20:28-21:1</w:t>
      </w:r>
      <w:r w:rsidR="0093426D">
        <w:rPr>
          <w:rFonts w:ascii="Arial" w:hAnsi="Arial" w:cs="Arial"/>
          <w:b/>
          <w:bCs/>
          <w:color w:val="000000" w:themeColor="text1"/>
        </w:rPr>
        <w:t>7</w:t>
      </w:r>
    </w:p>
    <w:p w14:paraId="00CF489C" w14:textId="34C05E24" w:rsidR="00E76399" w:rsidRDefault="00E76399" w:rsidP="00E76399">
      <w:pPr>
        <w:pStyle w:val="ListParagraph"/>
        <w:ind w:left="1080"/>
        <w:rPr>
          <w:rFonts w:ascii="Arial" w:hAnsi="Arial" w:cs="Arial"/>
          <w:color w:val="000000" w:themeColor="text1"/>
        </w:rPr>
      </w:pPr>
    </w:p>
    <w:p w14:paraId="52E86511" w14:textId="77777777" w:rsidR="008D4C54" w:rsidRPr="0093426D" w:rsidRDefault="008D4C54" w:rsidP="00E76399">
      <w:pPr>
        <w:pStyle w:val="ListParagraph"/>
        <w:ind w:left="1080"/>
        <w:rPr>
          <w:rFonts w:ascii="Arial" w:hAnsi="Arial" w:cs="Arial"/>
          <w:color w:val="000000" w:themeColor="text1"/>
        </w:rPr>
      </w:pPr>
    </w:p>
    <w:p w14:paraId="29573645" w14:textId="45E32CFC" w:rsidR="00E76399" w:rsidRPr="0093426D" w:rsidRDefault="00E76399" w:rsidP="00E76399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93426D">
        <w:rPr>
          <w:rFonts w:ascii="Arial" w:hAnsi="Arial" w:cs="Arial"/>
          <w:color w:val="000000" w:themeColor="text1"/>
        </w:rPr>
        <w:t>Paul’s Precautions</w:t>
      </w:r>
      <w:r w:rsidR="00F84985" w:rsidRPr="0093426D">
        <w:rPr>
          <w:rFonts w:ascii="Arial" w:hAnsi="Arial" w:cs="Arial"/>
          <w:color w:val="000000" w:themeColor="text1"/>
        </w:rPr>
        <w:t xml:space="preserve"> </w:t>
      </w:r>
      <w:r w:rsidRPr="0093426D">
        <w:rPr>
          <w:rFonts w:ascii="Arial" w:hAnsi="Arial" w:cs="Arial"/>
          <w:color w:val="000000" w:themeColor="text1"/>
        </w:rPr>
        <w:t>-</w:t>
      </w:r>
      <w:r w:rsidR="00F84985" w:rsidRPr="0093426D">
        <w:rPr>
          <w:rFonts w:ascii="Arial" w:hAnsi="Arial" w:cs="Arial"/>
          <w:color w:val="000000" w:themeColor="text1"/>
        </w:rPr>
        <w:t xml:space="preserve"> </w:t>
      </w:r>
      <w:r w:rsidR="00D60DC9" w:rsidRPr="0093426D">
        <w:rPr>
          <w:rFonts w:ascii="Arial" w:hAnsi="Arial" w:cs="Arial"/>
          <w:color w:val="000000" w:themeColor="text1"/>
        </w:rPr>
        <w:t>Acts 20</w:t>
      </w:r>
      <w:r w:rsidR="00D60DC9" w:rsidRPr="00442F53">
        <w:rPr>
          <w:rFonts w:ascii="Arial" w:hAnsi="Arial" w:cs="Arial"/>
          <w:color w:val="000000" w:themeColor="text1"/>
        </w:rPr>
        <w:t>:</w:t>
      </w:r>
      <w:r w:rsidRPr="00442F53">
        <w:rPr>
          <w:rFonts w:ascii="Arial" w:hAnsi="Arial" w:cs="Arial"/>
          <w:color w:val="000000" w:themeColor="text1"/>
        </w:rPr>
        <w:t>28-</w:t>
      </w:r>
      <w:r w:rsidR="0093426D" w:rsidRPr="00442F53">
        <w:rPr>
          <w:rFonts w:ascii="Arial" w:hAnsi="Arial" w:cs="Arial"/>
          <w:color w:val="000000" w:themeColor="text1"/>
        </w:rPr>
        <w:t>40</w:t>
      </w:r>
    </w:p>
    <w:p w14:paraId="00452CDA" w14:textId="79211478" w:rsidR="00E76399" w:rsidRDefault="00E76399" w:rsidP="00E76399">
      <w:pPr>
        <w:rPr>
          <w:rFonts w:ascii="Arial" w:hAnsi="Arial" w:cs="Arial"/>
          <w:color w:val="000000" w:themeColor="text1"/>
        </w:rPr>
      </w:pPr>
    </w:p>
    <w:p w14:paraId="051B2E1E" w14:textId="4EEC0080" w:rsidR="00F84985" w:rsidRDefault="00F84985" w:rsidP="00E76399">
      <w:pPr>
        <w:rPr>
          <w:rFonts w:ascii="Arial" w:hAnsi="Arial" w:cs="Arial"/>
          <w:color w:val="000000" w:themeColor="text1"/>
        </w:rPr>
      </w:pPr>
    </w:p>
    <w:p w14:paraId="4EDC0E2F" w14:textId="387A1CC9" w:rsidR="008D4C54" w:rsidRDefault="008D4C54" w:rsidP="00E76399">
      <w:pPr>
        <w:rPr>
          <w:rFonts w:ascii="Arial" w:hAnsi="Arial" w:cs="Arial"/>
          <w:color w:val="000000" w:themeColor="text1"/>
        </w:rPr>
      </w:pPr>
    </w:p>
    <w:p w14:paraId="3FAF1C2B" w14:textId="77777777" w:rsidR="008D4C54" w:rsidRDefault="008D4C54" w:rsidP="00E76399">
      <w:pPr>
        <w:rPr>
          <w:rFonts w:ascii="Arial" w:hAnsi="Arial" w:cs="Arial"/>
          <w:color w:val="000000" w:themeColor="text1"/>
        </w:rPr>
      </w:pPr>
    </w:p>
    <w:p w14:paraId="62A081B8" w14:textId="77777777" w:rsidR="00F84985" w:rsidRPr="001639EA" w:rsidRDefault="00F84985" w:rsidP="00E76399">
      <w:pPr>
        <w:rPr>
          <w:rFonts w:ascii="Arial" w:hAnsi="Arial" w:cs="Arial"/>
          <w:color w:val="000000" w:themeColor="text1"/>
        </w:rPr>
      </w:pPr>
    </w:p>
    <w:p w14:paraId="663DFE43" w14:textId="73503DE2" w:rsidR="00E76399" w:rsidRPr="001639EA" w:rsidRDefault="00E76399" w:rsidP="00E76399">
      <w:pPr>
        <w:rPr>
          <w:rFonts w:ascii="Arial" w:hAnsi="Arial" w:cs="Arial"/>
          <w:b/>
          <w:bCs/>
          <w:color w:val="FF0000"/>
        </w:rPr>
      </w:pPr>
    </w:p>
    <w:p w14:paraId="37926A50" w14:textId="7E1A467A" w:rsidR="00E76399" w:rsidRPr="001639EA" w:rsidRDefault="00E76399" w:rsidP="00E76399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639EA">
        <w:rPr>
          <w:rFonts w:ascii="Arial" w:hAnsi="Arial" w:cs="Arial"/>
          <w:color w:val="000000" w:themeColor="text1"/>
        </w:rPr>
        <w:t>Paul’s Perspective</w:t>
      </w:r>
      <w:r w:rsidR="00F84985">
        <w:rPr>
          <w:rFonts w:ascii="Arial" w:hAnsi="Arial" w:cs="Arial"/>
          <w:color w:val="000000" w:themeColor="text1"/>
        </w:rPr>
        <w:t xml:space="preserve"> </w:t>
      </w:r>
      <w:r w:rsidRPr="001639EA">
        <w:rPr>
          <w:rFonts w:ascii="Arial" w:hAnsi="Arial" w:cs="Arial"/>
          <w:color w:val="000000" w:themeColor="text1"/>
        </w:rPr>
        <w:t>-</w:t>
      </w:r>
      <w:r w:rsidR="00F84985">
        <w:rPr>
          <w:rFonts w:ascii="Arial" w:hAnsi="Arial" w:cs="Arial"/>
          <w:color w:val="000000" w:themeColor="text1"/>
        </w:rPr>
        <w:t xml:space="preserve"> </w:t>
      </w:r>
      <w:r w:rsidRPr="001639EA">
        <w:rPr>
          <w:rFonts w:ascii="Arial" w:hAnsi="Arial" w:cs="Arial"/>
          <w:color w:val="000000" w:themeColor="text1"/>
        </w:rPr>
        <w:t>Acts 21</w:t>
      </w:r>
      <w:r w:rsidRPr="00442F53">
        <w:rPr>
          <w:rFonts w:ascii="Arial" w:hAnsi="Arial" w:cs="Arial"/>
          <w:color w:val="000000" w:themeColor="text1"/>
        </w:rPr>
        <w:t>:1-1</w:t>
      </w:r>
      <w:r w:rsidR="0093426D" w:rsidRPr="00442F53">
        <w:rPr>
          <w:rFonts w:ascii="Arial" w:hAnsi="Arial" w:cs="Arial"/>
          <w:color w:val="000000" w:themeColor="text1"/>
        </w:rPr>
        <w:t>7</w:t>
      </w:r>
    </w:p>
    <w:p w14:paraId="5ED412CD" w14:textId="429D54C6" w:rsidR="00E76399" w:rsidRDefault="00E76399" w:rsidP="00E76399">
      <w:pPr>
        <w:rPr>
          <w:rFonts w:ascii="Arial" w:hAnsi="Arial" w:cs="Arial"/>
          <w:color w:val="000000" w:themeColor="text1"/>
        </w:rPr>
      </w:pPr>
    </w:p>
    <w:p w14:paraId="28C9FD1C" w14:textId="7EAF15AB" w:rsidR="00F84985" w:rsidRDefault="00F84985" w:rsidP="00E76399">
      <w:pPr>
        <w:rPr>
          <w:rFonts w:ascii="Arial" w:hAnsi="Arial" w:cs="Arial"/>
          <w:color w:val="000000" w:themeColor="text1"/>
        </w:rPr>
      </w:pPr>
    </w:p>
    <w:p w14:paraId="1DDF4958" w14:textId="77777777" w:rsidR="00AC3881" w:rsidRDefault="00AC3881" w:rsidP="00E76399">
      <w:pPr>
        <w:rPr>
          <w:rFonts w:ascii="Arial" w:hAnsi="Arial" w:cs="Arial"/>
          <w:color w:val="000000" w:themeColor="text1"/>
        </w:rPr>
      </w:pPr>
    </w:p>
    <w:p w14:paraId="5C2BC207" w14:textId="77777777" w:rsidR="00F84985" w:rsidRPr="001639EA" w:rsidRDefault="00F84985" w:rsidP="00E76399">
      <w:pPr>
        <w:rPr>
          <w:rFonts w:ascii="Arial" w:hAnsi="Arial" w:cs="Arial"/>
          <w:color w:val="000000" w:themeColor="text1"/>
        </w:rPr>
      </w:pPr>
    </w:p>
    <w:p w14:paraId="7B201B2F" w14:textId="77777777" w:rsidR="00346264" w:rsidRPr="001639EA" w:rsidRDefault="00346264">
      <w:pPr>
        <w:rPr>
          <w:rFonts w:ascii="Arial" w:hAnsi="Arial" w:cs="Arial"/>
        </w:rPr>
      </w:pPr>
    </w:p>
    <w:sectPr w:rsidR="00346264" w:rsidRPr="00163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002"/>
    <w:multiLevelType w:val="hybridMultilevel"/>
    <w:tmpl w:val="179C0E02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DA6C1C"/>
    <w:multiLevelType w:val="hybridMultilevel"/>
    <w:tmpl w:val="5150D91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3F17"/>
    <w:multiLevelType w:val="hybridMultilevel"/>
    <w:tmpl w:val="9FD0794E"/>
    <w:lvl w:ilvl="0" w:tplc="129A1C3C">
      <w:start w:val="1"/>
      <w:numFmt w:val="upperLetter"/>
      <w:lvlText w:val="%1."/>
      <w:lvlJc w:val="left"/>
      <w:rPr>
        <w:rFonts w:ascii="Arial" w:hAnsi="Arial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A5443DF"/>
    <w:multiLevelType w:val="hybridMultilevel"/>
    <w:tmpl w:val="179C0E02"/>
    <w:lvl w:ilvl="0" w:tplc="388CE0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890F75"/>
    <w:multiLevelType w:val="hybridMultilevel"/>
    <w:tmpl w:val="E54A0474"/>
    <w:lvl w:ilvl="0" w:tplc="A8C073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14156"/>
    <w:multiLevelType w:val="hybridMultilevel"/>
    <w:tmpl w:val="5150D912"/>
    <w:lvl w:ilvl="0" w:tplc="10D40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64"/>
    <w:rsid w:val="001639EA"/>
    <w:rsid w:val="00346264"/>
    <w:rsid w:val="003C263D"/>
    <w:rsid w:val="00442F53"/>
    <w:rsid w:val="004E7CBA"/>
    <w:rsid w:val="00502D88"/>
    <w:rsid w:val="006426DE"/>
    <w:rsid w:val="008D4C54"/>
    <w:rsid w:val="00906177"/>
    <w:rsid w:val="0093426D"/>
    <w:rsid w:val="00AC3881"/>
    <w:rsid w:val="00B07EF2"/>
    <w:rsid w:val="00B672E1"/>
    <w:rsid w:val="00CF547D"/>
    <w:rsid w:val="00D60DC9"/>
    <w:rsid w:val="00E76399"/>
    <w:rsid w:val="00F84985"/>
    <w:rsid w:val="00F86253"/>
    <w:rsid w:val="00FA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346A"/>
  <w15:chartTrackingRefBased/>
  <w15:docId w15:val="{D1CF6BC1-5278-4A4F-A021-154B890F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Acts+20%3A1+%E2%80%93+21%3A17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cp:lastPrinted>2022-02-07T13:20:00Z</cp:lastPrinted>
  <dcterms:created xsi:type="dcterms:W3CDTF">2022-02-07T15:05:00Z</dcterms:created>
  <dcterms:modified xsi:type="dcterms:W3CDTF">2022-02-07T15:05:00Z</dcterms:modified>
</cp:coreProperties>
</file>